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3E" w:rsidRPr="002B5F3E" w:rsidRDefault="002B5F3E" w:rsidP="002B5F3E">
      <w:pPr>
        <w:jc w:val="right"/>
        <w:rPr>
          <w:b/>
          <w:bCs/>
          <w:lang w:val="x-none"/>
        </w:rPr>
      </w:pPr>
      <w:r w:rsidRPr="002B5F3E">
        <w:rPr>
          <w:lang w:val="x-none"/>
        </w:rPr>
        <w:t>Додаток 1</w:t>
      </w:r>
      <w:r w:rsidRPr="002B5F3E">
        <w:rPr>
          <w:lang w:val="x-none"/>
        </w:rPr>
        <w:br/>
        <w:t>до Порядку</w:t>
      </w:r>
    </w:p>
    <w:p w:rsidR="002B5F3E" w:rsidRDefault="002B5F3E" w:rsidP="002B5F3E">
      <w:pPr>
        <w:jc w:val="center"/>
        <w:rPr>
          <w:b/>
          <w:bCs/>
          <w:lang w:val="x-none"/>
        </w:rPr>
      </w:pPr>
      <w:r w:rsidRPr="002B5F3E">
        <w:rPr>
          <w:b/>
          <w:bCs/>
          <w:lang w:val="x-none"/>
        </w:rPr>
        <w:t xml:space="preserve">ІНФОРМАЦІЯ </w:t>
      </w:r>
      <w:r w:rsidRPr="002B5F3E">
        <w:rPr>
          <w:b/>
          <w:bCs/>
          <w:lang w:val="x-none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8119AA" w:rsidRPr="008119AA" w:rsidRDefault="008119AA" w:rsidP="002B5F3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Стаціонарне відділення КНП Великобичківська міська лікарня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879"/>
        <w:gridCol w:w="101"/>
        <w:gridCol w:w="85"/>
        <w:gridCol w:w="953"/>
        <w:gridCol w:w="227"/>
        <w:gridCol w:w="1230"/>
        <w:gridCol w:w="54"/>
      </w:tblGrid>
      <w:tr w:rsidR="002B5F3E" w:rsidRPr="002B5F3E" w:rsidTr="001D4835">
        <w:trPr>
          <w:gridAfter w:val="1"/>
          <w:wAfter w:w="54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Загальна інформація про об’єкт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D80E2C">
            <w:r w:rsidRPr="002B5F3E">
              <w:rPr>
                <w:lang w:val="x-none"/>
              </w:rPr>
              <w:t>Дата проведення обстеження</w:t>
            </w:r>
            <w:r w:rsidRPr="002B5F3E">
              <w:t xml:space="preserve">  </w:t>
            </w:r>
            <w:r>
              <w:rPr>
                <w:lang w:val="uk-UA"/>
              </w:rPr>
              <w:t xml:space="preserve">                                                   </w:t>
            </w:r>
            <w:r w:rsidRPr="002B5F3E">
              <w:t xml:space="preserve"> 1</w:t>
            </w:r>
            <w:r w:rsidR="00D80E2C">
              <w:rPr>
                <w:lang w:val="uk-UA"/>
              </w:rPr>
              <w:t>2</w:t>
            </w:r>
            <w:r w:rsidRPr="002B5F3E">
              <w:t>.09.2021р.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Default="002B5F3E" w:rsidP="002B5F3E">
            <w:pPr>
              <w:rPr>
                <w:lang w:val="uk-UA"/>
              </w:rPr>
            </w:pPr>
            <w:r w:rsidRPr="002B5F3E">
              <w:rPr>
                <w:lang w:val="x-none"/>
              </w:rPr>
              <w:t>Адреса розташування об’єкта</w:t>
            </w:r>
            <w:r w:rsidRPr="002B5F3E">
              <w:t xml:space="preserve">       </w:t>
            </w:r>
            <w:r>
              <w:rPr>
                <w:lang w:val="uk-UA"/>
              </w:rPr>
              <w:t xml:space="preserve">                          </w:t>
            </w:r>
            <w:r w:rsidRPr="002B5F3E">
              <w:t>смт. Вели</w:t>
            </w:r>
            <w:r w:rsidRPr="002B5F3E">
              <w:rPr>
                <w:lang w:val="uk-UA"/>
              </w:rPr>
              <w:t xml:space="preserve">кий Бичків, вул. </w:t>
            </w:r>
          </w:p>
          <w:p w:rsidR="002B5F3E" w:rsidRPr="002B5F3E" w:rsidRDefault="002B5F3E" w:rsidP="002B5F3E">
            <w:pPr>
              <w:rPr>
                <w:lang w:val="uk-UA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>
              <w:rPr>
                <w:lang w:val="uk-UA"/>
              </w:rPr>
              <w:t>Шевченка,86</w:t>
            </w:r>
          </w:p>
          <w:p w:rsidR="002B5F3E" w:rsidRPr="002B5F3E" w:rsidRDefault="002B5F3E" w:rsidP="002B5F3E">
            <w:pPr>
              <w:rPr>
                <w:lang w:val="uk-UA"/>
              </w:rPr>
            </w:pP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x-none"/>
              </w:rPr>
              <w:t>Форма власності</w:t>
            </w:r>
            <w:r w:rsidRPr="002B5F3E">
              <w:rPr>
                <w:lang w:val="uk-UA"/>
              </w:rPr>
              <w:t xml:space="preserve">                   </w:t>
            </w:r>
            <w:r>
              <w:rPr>
                <w:lang w:val="uk-UA"/>
              </w:rPr>
              <w:t xml:space="preserve">                                                          </w:t>
            </w:r>
            <w:r w:rsidRPr="002B5F3E">
              <w:rPr>
                <w:lang w:val="uk-UA"/>
              </w:rPr>
              <w:t xml:space="preserve"> комунальна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4.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x-none"/>
              </w:rPr>
              <w:t>Найменування послуги</w:t>
            </w:r>
            <w:r w:rsidRPr="002B5F3E">
              <w:rPr>
                <w:lang w:val="uk-UA"/>
              </w:rPr>
              <w:t xml:space="preserve">             </w:t>
            </w:r>
            <w:r>
              <w:rPr>
                <w:lang w:val="uk-UA"/>
              </w:rPr>
              <w:t xml:space="preserve">                                                      </w:t>
            </w:r>
            <w:r w:rsidRPr="002B5F3E">
              <w:rPr>
                <w:lang w:val="uk-UA"/>
              </w:rPr>
              <w:t xml:space="preserve"> Обстеження приміщення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5.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x-none"/>
              </w:rPr>
              <w:t>Особа, яка проводила обстеження</w:t>
            </w:r>
            <w:r w:rsidRPr="002B5F3E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</w:t>
            </w:r>
            <w:r w:rsidRPr="002B5F3E">
              <w:rPr>
                <w:lang w:val="uk-UA"/>
              </w:rPr>
              <w:t xml:space="preserve">  В.о.директора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6.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uk-UA"/>
              </w:rPr>
            </w:pPr>
            <w:r w:rsidRPr="002B5F3E">
              <w:rPr>
                <w:lang w:val="x-none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Pr="002B5F3E">
              <w:rPr>
                <w:lang w:val="uk-UA"/>
              </w:rPr>
              <w:t xml:space="preserve">     </w:t>
            </w:r>
            <w:r>
              <w:rPr>
                <w:lang w:val="uk-UA"/>
              </w:rPr>
              <w:t xml:space="preserve">                      </w:t>
            </w:r>
            <w:r w:rsidRPr="002B5F3E">
              <w:rPr>
                <w:lang w:val="uk-UA"/>
              </w:rPr>
              <w:t xml:space="preserve">0673123231 ( </w:t>
            </w:r>
            <w:r>
              <w:rPr>
                <w:lang w:val="uk-UA"/>
              </w:rPr>
              <w:t xml:space="preserve">    </w:t>
            </w:r>
            <w:r w:rsidRPr="002B5F3E">
              <w:rPr>
                <w:lang w:val="en-US"/>
              </w:rPr>
              <w:t>vblikarnya</w:t>
            </w:r>
            <w:r w:rsidRPr="002B5F3E">
              <w:t>@</w:t>
            </w:r>
            <w:r w:rsidRPr="002B5F3E">
              <w:rPr>
                <w:lang w:val="en-US"/>
              </w:rPr>
              <w:t>ukr</w:t>
            </w:r>
            <w:r w:rsidRPr="002B5F3E">
              <w:t>.</w:t>
            </w:r>
            <w:r w:rsidRPr="002B5F3E">
              <w:rPr>
                <w:lang w:val="en-US"/>
              </w:rPr>
              <w:t>net</w:t>
            </w:r>
            <w:r w:rsidRPr="002B5F3E">
              <w:rPr>
                <w:lang w:val="uk-UA"/>
              </w:rPr>
              <w:t>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2B5F3E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3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 xml:space="preserve">Відповідність критеріям </w:t>
            </w:r>
            <w:r w:rsidRPr="002B5F3E">
              <w:rPr>
                <w:b/>
                <w:bCs/>
                <w:lang w:val="x-none"/>
              </w:rPr>
              <w:br/>
              <w:t>(так або ні)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Примітки</w:t>
            </w: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1.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Шляхи руху до будівлі: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r w:rsidRPr="002B5F3E">
              <w:rPr>
                <w:lang w:val="x-none"/>
              </w:rPr>
              <w:lastRenderedPageBreak/>
              <w:t>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lastRenderedPageBreak/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2.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Вхідна група: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x-none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x-none"/>
              </w:rPr>
              <w:t>4) всі сходи в межах одного маршу однакові за формою в плані, за шириною сходинки і висотою підйому сходинок</w:t>
            </w:r>
            <w:r w:rsidRPr="002B5F3E">
              <w:rPr>
                <w:lang w:val="uk-UA"/>
              </w:rPr>
              <w:t xml:space="preserve">   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9) кути порогів заокруглені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_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3.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x-none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x-none"/>
              </w:rPr>
              <w:t>6) дверні отвори без порогів і перепадів висот, ширина дверних отворів становить не менш як 0,9 метра</w:t>
            </w:r>
            <w:r w:rsidRPr="002B5F3E">
              <w:rPr>
                <w:lang w:val="uk-UA"/>
              </w:rPr>
              <w:t xml:space="preserve">          </w:t>
            </w:r>
          </w:p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 xml:space="preserve">    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8) кути порогів заокруглені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18) навпроти дверей ліфта наявна табличка із номером поверху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19) ширина дверей ліфта не менш як 0,9 метра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8119AA" w:rsidRDefault="008119AA" w:rsidP="008119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uk-UA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8119AA" w:rsidRDefault="008119AA" w:rsidP="008119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uk-UA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9AA" w:rsidRDefault="008119AA" w:rsidP="008119AA">
            <w:pPr>
              <w:jc w:val="center"/>
              <w:rPr>
                <w:lang w:val="x-none"/>
              </w:rPr>
            </w:pPr>
          </w:p>
          <w:p w:rsidR="002B5F3E" w:rsidRPr="008119AA" w:rsidRDefault="008119AA" w:rsidP="008119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uk-UA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 xml:space="preserve">32) у приміщенні, де надаються послуги, допоміжних приміщеннях на шляхах руху осіб з інвалідністю немає </w:t>
            </w:r>
            <w:r w:rsidRPr="002B5F3E">
              <w:rPr>
                <w:lang w:val="uk-UA"/>
              </w:rPr>
              <w:t xml:space="preserve"> </w:t>
            </w:r>
            <w:r w:rsidRPr="002B5F3E">
              <w:rPr>
                <w:lang w:val="x-none"/>
              </w:rPr>
              <w:t>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uk-UA"/>
              </w:rPr>
            </w:pPr>
            <w:r w:rsidRPr="002B5F3E">
              <w:rPr>
                <w:lang w:val="uk-UA"/>
              </w:rPr>
              <w:t xml:space="preserve">  </w:t>
            </w: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4.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 xml:space="preserve">Безбар’єрність послуг для осіб з інвалідністю: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x-none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2B5F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6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8119AA">
            <w:pPr>
              <w:jc w:val="center"/>
              <w:rPr>
                <w:lang w:val="uk-UA"/>
              </w:rPr>
            </w:pPr>
            <w:r w:rsidRPr="002B5F3E">
              <w:rPr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jc w:val="right"/>
              <w:rPr>
                <w:lang w:val="x-none"/>
              </w:rPr>
            </w:pPr>
          </w:p>
        </w:tc>
      </w:tr>
      <w:tr w:rsidR="002B5F3E" w:rsidRPr="002B5F3E" w:rsidTr="001D4835">
        <w:trPr>
          <w:gridAfter w:val="1"/>
          <w:wAfter w:w="54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Серед працюючих кількість осіб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З них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з порушенням зору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мають інші порушення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4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з них жінки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 w:rsidRPr="002B5F3E">
              <w:rPr>
                <w:lang w:val="uk-UA"/>
              </w:rPr>
              <w:t>4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Серед відвідувачів/клієнтів/ за один день прийому, кількість осіб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З них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з порушенням зору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5F3E" w:rsidRPr="002B5F3E" w:rsidRDefault="002B5F3E" w:rsidP="002B5F3E">
            <w:pPr>
              <w:rPr>
                <w:b/>
                <w:bCs/>
                <w:lang w:val="x-none"/>
              </w:rPr>
            </w:pPr>
            <w:r w:rsidRPr="002B5F3E">
              <w:rPr>
                <w:b/>
                <w:bCs/>
                <w:lang w:val="x-none"/>
              </w:rPr>
              <w:t>мають інші порушення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B5F3E" w:rsidRPr="002B5F3E" w:rsidTr="001D4835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  <w:r w:rsidRPr="002B5F3E">
              <w:rPr>
                <w:lang w:val="x-none"/>
              </w:rPr>
              <w:t>з них жінки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F3E" w:rsidRPr="002B5F3E" w:rsidRDefault="002B5F3E" w:rsidP="002B5F3E">
            <w:pPr>
              <w:rPr>
                <w:lang w:val="x-none"/>
              </w:rPr>
            </w:pPr>
          </w:p>
        </w:tc>
      </w:tr>
    </w:tbl>
    <w:p w:rsidR="002B5F3E" w:rsidRPr="002B5F3E" w:rsidRDefault="002B5F3E" w:rsidP="002B5F3E">
      <w:pPr>
        <w:rPr>
          <w:lang w:val="x-none"/>
        </w:rPr>
      </w:pPr>
      <w:r w:rsidRPr="002B5F3E">
        <w:rPr>
          <w:lang w:val="x-none"/>
        </w:rPr>
        <w:t>Підсумки  об’</w:t>
      </w:r>
      <w:r w:rsidRPr="002B5F3E">
        <w:rPr>
          <w:lang w:val="uk-UA"/>
        </w:rPr>
        <w:t>єкт має часткову безбар’єрність</w:t>
      </w:r>
      <w:r w:rsidRPr="002B5F3E">
        <w:rPr>
          <w:lang w:val="x-none"/>
        </w:rPr>
        <w:t>.</w:t>
      </w:r>
    </w:p>
    <w:p w:rsidR="002B5F3E" w:rsidRPr="002B5F3E" w:rsidRDefault="002B5F3E" w:rsidP="002B5F3E">
      <w:pPr>
        <w:rPr>
          <w:lang w:val="x-none"/>
        </w:rPr>
      </w:pPr>
    </w:p>
    <w:p w:rsidR="002B5F3E" w:rsidRPr="002B5F3E" w:rsidRDefault="002B5F3E" w:rsidP="002B5F3E">
      <w:pPr>
        <w:rPr>
          <w:lang w:val="x-none"/>
        </w:rPr>
      </w:pPr>
      <w:r w:rsidRPr="002B5F3E">
        <w:rPr>
          <w:lang w:val="x-none"/>
        </w:rPr>
        <w:t>__________</w:t>
      </w:r>
      <w:r w:rsidRPr="002B5F3E">
        <w:rPr>
          <w:lang w:val="x-none"/>
        </w:rPr>
        <w:br/>
        <w:t>* Зазначається:</w:t>
      </w:r>
      <w:r w:rsidRPr="002B5F3E">
        <w:rPr>
          <w:lang w:val="x-none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2B5F3E">
        <w:rPr>
          <w:lang w:val="x-none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Pr="002B5F3E">
        <w:rPr>
          <w:lang w:val="uk-UA"/>
        </w:rPr>
        <w:t xml:space="preserve"> </w:t>
      </w:r>
      <w:r w:rsidRPr="002B5F3E">
        <w:rPr>
          <w:lang w:val="x-none"/>
        </w:rPr>
        <w:t>об’єкт є бар’єрним. Всі інші об’єкти, крім тих, що належать до першого та другого рівня.</w:t>
      </w:r>
    </w:p>
    <w:p w:rsidR="002B5F3E" w:rsidRPr="008119AA" w:rsidRDefault="002B5F3E" w:rsidP="002B5F3E">
      <w:pPr>
        <w:rPr>
          <w:lang w:val="uk-UA"/>
        </w:rPr>
      </w:pPr>
      <w:r w:rsidRPr="002B5F3E">
        <w:rPr>
          <w:lang w:val="x-none"/>
        </w:rPr>
        <w:t xml:space="preserve">Управитель об’єкта </w:t>
      </w:r>
      <w:bookmarkStart w:id="0" w:name="_GoBack"/>
      <w:r w:rsidR="008119AA" w:rsidRPr="008119AA">
        <w:rPr>
          <w:rFonts w:ascii="Times New Roman" w:hAnsi="Times New Roman" w:cs="Times New Roman"/>
          <w:sz w:val="24"/>
          <w:szCs w:val="24"/>
          <w:lang w:val="uk-UA"/>
        </w:rPr>
        <w:t xml:space="preserve">в.о. директора </w:t>
      </w:r>
      <w:r w:rsidR="008119AA" w:rsidRPr="008119AA">
        <w:rPr>
          <w:rFonts w:ascii="Times New Roman" w:hAnsi="Times New Roman" w:cs="Times New Roman"/>
          <w:bCs/>
          <w:sz w:val="24"/>
          <w:szCs w:val="24"/>
          <w:lang w:val="uk-UA"/>
        </w:rPr>
        <w:t>КНП Великобичківська міська лікарня</w:t>
      </w:r>
      <w:bookmarkEnd w:id="0"/>
    </w:p>
    <w:p w:rsidR="002B5F3E" w:rsidRPr="002B5F3E" w:rsidRDefault="002B5F3E" w:rsidP="002B5F3E">
      <w:pPr>
        <w:rPr>
          <w:lang w:val="x-none"/>
        </w:rPr>
      </w:pPr>
      <w:r w:rsidRPr="002B5F3E">
        <w:rPr>
          <w:lang w:val="x-none"/>
        </w:rPr>
        <w:t>1</w:t>
      </w:r>
      <w:r w:rsidR="008119AA">
        <w:rPr>
          <w:lang w:val="uk-UA"/>
        </w:rPr>
        <w:t>2</w:t>
      </w:r>
      <w:r w:rsidRPr="002B5F3E">
        <w:rPr>
          <w:lang w:val="x-none"/>
        </w:rPr>
        <w:t xml:space="preserve"> </w:t>
      </w:r>
      <w:r w:rsidRPr="002B5F3E">
        <w:rPr>
          <w:lang w:val="uk-UA"/>
        </w:rPr>
        <w:t xml:space="preserve">вересня </w:t>
      </w:r>
      <w:r w:rsidRPr="002B5F3E">
        <w:rPr>
          <w:lang w:val="x-none"/>
        </w:rPr>
        <w:t>20</w:t>
      </w:r>
      <w:r w:rsidRPr="002B5F3E">
        <w:rPr>
          <w:lang w:val="uk-UA"/>
        </w:rPr>
        <w:t>21</w:t>
      </w:r>
      <w:r w:rsidRPr="002B5F3E">
        <w:rPr>
          <w:lang w:val="x-none"/>
        </w:rPr>
        <w:t xml:space="preserve">  р.</w:t>
      </w:r>
    </w:p>
    <w:p w:rsidR="00531A98" w:rsidRPr="002B5F3E" w:rsidRDefault="00531A98">
      <w:pPr>
        <w:rPr>
          <w:lang w:val="x-none"/>
        </w:rPr>
      </w:pPr>
    </w:p>
    <w:sectPr w:rsidR="00531A98" w:rsidRPr="002B5F3E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98"/>
    <w:rsid w:val="002B5F3E"/>
    <w:rsid w:val="00531A98"/>
    <w:rsid w:val="006B5239"/>
    <w:rsid w:val="008119AA"/>
    <w:rsid w:val="00D8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8BE35-0D54-495E-AE9B-755CE122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Михайло Ільчук</cp:lastModifiedBy>
  <cp:revision>4</cp:revision>
  <dcterms:created xsi:type="dcterms:W3CDTF">2021-09-15T06:47:00Z</dcterms:created>
  <dcterms:modified xsi:type="dcterms:W3CDTF">2021-09-15T07:21:00Z</dcterms:modified>
</cp:coreProperties>
</file>