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DB" w:rsidRPr="00052075" w:rsidRDefault="00EF65DB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EF65DB" w:rsidRPr="00052075" w:rsidRDefault="00EF65DB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ВАСИЛЬОВКА ВІКТОРІЯ СТЕПАНІВНА</w:t>
      </w:r>
    </w:p>
    <w:p w:rsidR="00EF65DB" w:rsidRPr="00052075" w:rsidRDefault="00EF65DB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BF717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Васильовки Вікторії Степанівни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BF717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F717C">
        <w:rPr>
          <w:rFonts w:ascii="Times New Roman" w:hAnsi="Times New Roman" w:cs="Times New Roman"/>
          <w:sz w:val="28"/>
          <w:szCs w:val="28"/>
        </w:rPr>
        <w:t xml:space="preserve"> відділу зв’язків з громадськими організаціями‚ засобами масової інформації та з питань внутрішньої політики </w:t>
      </w:r>
      <w:r>
        <w:rPr>
          <w:rFonts w:ascii="Times New Roman" w:hAnsi="Times New Roman" w:cs="Times New Roman"/>
          <w:sz w:val="28"/>
          <w:szCs w:val="28"/>
        </w:rPr>
        <w:t>апарату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державної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EF65DB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2075"/>
    <w:rsid w:val="00083AB9"/>
    <w:rsid w:val="000E7BFC"/>
    <w:rsid w:val="00127CA7"/>
    <w:rsid w:val="001477ED"/>
    <w:rsid w:val="00166450"/>
    <w:rsid w:val="001F3FF1"/>
    <w:rsid w:val="00282DE3"/>
    <w:rsid w:val="00360848"/>
    <w:rsid w:val="003E2BBE"/>
    <w:rsid w:val="003F7B28"/>
    <w:rsid w:val="00511310"/>
    <w:rsid w:val="00533FC9"/>
    <w:rsid w:val="00562FE8"/>
    <w:rsid w:val="006047E1"/>
    <w:rsid w:val="00697A5F"/>
    <w:rsid w:val="006E4CF4"/>
    <w:rsid w:val="006F673C"/>
    <w:rsid w:val="007058DC"/>
    <w:rsid w:val="007A223E"/>
    <w:rsid w:val="00860F01"/>
    <w:rsid w:val="00AB4110"/>
    <w:rsid w:val="00B326E0"/>
    <w:rsid w:val="00B36978"/>
    <w:rsid w:val="00B96E90"/>
    <w:rsid w:val="00BF717C"/>
    <w:rsid w:val="00DD728B"/>
    <w:rsid w:val="00E6655B"/>
    <w:rsid w:val="00EA542E"/>
    <w:rsid w:val="00EF65DB"/>
    <w:rsid w:val="00F41687"/>
    <w:rsid w:val="00F96F42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</Pages>
  <Words>167</Words>
  <Characters>953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2015-12-21T05:19:00Z</dcterms:created>
  <dcterms:modified xsi:type="dcterms:W3CDTF">2015-12-21T11:42:00Z</dcterms:modified>
</cp:coreProperties>
</file>