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FC" w:rsidRPr="004B640C" w:rsidRDefault="00BD09FC" w:rsidP="004B640C">
      <w:pPr>
        <w:spacing w:line="274" w:lineRule="exact"/>
        <w:ind w:left="4253" w:right="-100"/>
        <w:jc w:val="center"/>
        <w:outlineLvl w:val="0"/>
        <w:rPr>
          <w:rFonts w:ascii="Times New Roman" w:hAnsi="Times New Roman"/>
          <w:sz w:val="28"/>
          <w:szCs w:val="28"/>
        </w:rPr>
      </w:pPr>
      <w:r w:rsidRPr="004B640C">
        <w:rPr>
          <w:rFonts w:ascii="Times New Roman" w:hAnsi="Times New Roman"/>
          <w:sz w:val="28"/>
          <w:szCs w:val="28"/>
        </w:rPr>
        <w:t>ЗАТВЕРДЖЕНО</w:t>
      </w:r>
    </w:p>
    <w:p w:rsidR="00BD09FC" w:rsidRDefault="00BD09FC" w:rsidP="000C3D0C">
      <w:pPr>
        <w:spacing w:after="0" w:line="240" w:lineRule="auto"/>
        <w:ind w:left="4366" w:right="-102"/>
        <w:jc w:val="both"/>
        <w:rPr>
          <w:rFonts w:ascii="Times New Roman" w:hAnsi="Times New Roman"/>
          <w:sz w:val="28"/>
          <w:szCs w:val="28"/>
          <w:lang w:val="uk-UA"/>
        </w:rPr>
      </w:pPr>
      <w:r w:rsidRPr="004B640C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  <w:lang w:val="uk-UA"/>
        </w:rPr>
        <w:t>м районної</w:t>
      </w:r>
      <w:r w:rsidRPr="004B640C">
        <w:rPr>
          <w:rFonts w:ascii="Times New Roman" w:hAnsi="Times New Roman"/>
          <w:sz w:val="28"/>
          <w:szCs w:val="28"/>
        </w:rPr>
        <w:t xml:space="preserve">  комісії з питань техногенно-екологічної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640C">
        <w:rPr>
          <w:rFonts w:ascii="Times New Roman" w:hAnsi="Times New Roman"/>
          <w:sz w:val="28"/>
          <w:szCs w:val="28"/>
        </w:rPr>
        <w:t>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640C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640C">
        <w:rPr>
          <w:rFonts w:ascii="Times New Roman" w:hAnsi="Times New Roman"/>
          <w:sz w:val="28"/>
          <w:szCs w:val="28"/>
        </w:rPr>
        <w:t xml:space="preserve">надзвичайних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640C">
        <w:rPr>
          <w:rFonts w:ascii="Times New Roman" w:hAnsi="Times New Roman"/>
          <w:sz w:val="28"/>
          <w:szCs w:val="28"/>
        </w:rPr>
        <w:t xml:space="preserve">ситуацій </w:t>
      </w:r>
    </w:p>
    <w:p w:rsidR="00BD09FC" w:rsidRPr="000D24D0" w:rsidRDefault="00BD09FC" w:rsidP="000C3D0C">
      <w:pPr>
        <w:spacing w:after="0" w:line="240" w:lineRule="auto"/>
        <w:ind w:left="4366" w:right="-1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районної державної адміністрації – районної військової адміністрації </w:t>
      </w:r>
    </w:p>
    <w:p w:rsidR="00BD09FC" w:rsidRPr="004B640C" w:rsidRDefault="00BD09FC" w:rsidP="004B640C">
      <w:pPr>
        <w:spacing w:line="274" w:lineRule="exact"/>
        <w:ind w:left="4253" w:right="-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B640C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640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4B640C">
        <w:rPr>
          <w:rFonts w:ascii="Times New Roman" w:hAnsi="Times New Roman"/>
          <w:sz w:val="28"/>
          <w:szCs w:val="28"/>
        </w:rPr>
        <w:t xml:space="preserve"> від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B640C">
        <w:rPr>
          <w:rFonts w:ascii="Times New Roman" w:hAnsi="Times New Roman"/>
          <w:sz w:val="28"/>
          <w:szCs w:val="28"/>
        </w:rPr>
        <w:t xml:space="preserve"> „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4B640C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липня 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4B640C">
        <w:rPr>
          <w:rFonts w:ascii="Times New Roman" w:hAnsi="Times New Roman"/>
          <w:sz w:val="28"/>
          <w:szCs w:val="28"/>
        </w:rPr>
        <w:t xml:space="preserve"> року </w:t>
      </w:r>
    </w:p>
    <w:p w:rsidR="00BD09FC" w:rsidRDefault="00BD09FC" w:rsidP="004B640C">
      <w:pPr>
        <w:pStyle w:val="BodyText"/>
        <w:tabs>
          <w:tab w:val="left" w:pos="9240"/>
        </w:tabs>
        <w:spacing w:line="240" w:lineRule="auto"/>
        <w:jc w:val="center"/>
        <w:rPr>
          <w:rFonts w:ascii="Times New Roman" w:hAnsi="Times New Roman"/>
          <w:b/>
        </w:rPr>
      </w:pPr>
    </w:p>
    <w:p w:rsidR="00BD09FC" w:rsidRPr="004B640C" w:rsidRDefault="00BD09FC" w:rsidP="004B640C">
      <w:pPr>
        <w:pStyle w:val="BodyText"/>
        <w:tabs>
          <w:tab w:val="left" w:pos="9240"/>
        </w:tabs>
        <w:spacing w:line="240" w:lineRule="auto"/>
        <w:jc w:val="center"/>
        <w:rPr>
          <w:rFonts w:ascii="Times New Roman" w:hAnsi="Times New Roman"/>
          <w:b/>
        </w:rPr>
      </w:pPr>
      <w:r w:rsidRPr="004B640C">
        <w:rPr>
          <w:rFonts w:ascii="Times New Roman" w:hAnsi="Times New Roman"/>
          <w:b/>
        </w:rPr>
        <w:t>План</w:t>
      </w:r>
    </w:p>
    <w:p w:rsidR="00BD09FC" w:rsidRPr="004B640C" w:rsidRDefault="00BD09FC" w:rsidP="004B640C">
      <w:pPr>
        <w:pStyle w:val="BodyText"/>
        <w:tabs>
          <w:tab w:val="left" w:pos="9240"/>
        </w:tabs>
        <w:spacing w:line="240" w:lineRule="auto"/>
        <w:jc w:val="center"/>
        <w:rPr>
          <w:rFonts w:ascii="Times New Roman" w:hAnsi="Times New Roman"/>
          <w:b/>
        </w:rPr>
      </w:pPr>
      <w:r w:rsidRPr="004B640C">
        <w:rPr>
          <w:rFonts w:ascii="Times New Roman" w:hAnsi="Times New Roman"/>
          <w:b/>
        </w:rPr>
        <w:t>заходів щодо профілактики отруєнь грибами</w:t>
      </w:r>
    </w:p>
    <w:p w:rsidR="00BD09FC" w:rsidRPr="000C3D0C" w:rsidRDefault="00BD09FC" w:rsidP="000C3D0C">
      <w:pPr>
        <w:pStyle w:val="BodyText"/>
        <w:tabs>
          <w:tab w:val="left" w:pos="9240"/>
        </w:tabs>
        <w:spacing w:line="240" w:lineRule="auto"/>
        <w:jc w:val="center"/>
        <w:rPr>
          <w:rFonts w:ascii="Times New Roman" w:hAnsi="Times New Roman"/>
          <w:b/>
        </w:rPr>
      </w:pPr>
      <w:r w:rsidRPr="000C3D0C">
        <w:rPr>
          <w:rFonts w:ascii="Times New Roman" w:hAnsi="Times New Roman"/>
          <w:b/>
        </w:rPr>
        <w:t>серед насел</w:t>
      </w:r>
      <w:r>
        <w:rPr>
          <w:rFonts w:ascii="Times New Roman" w:hAnsi="Times New Roman"/>
          <w:b/>
        </w:rPr>
        <w:t>ення Рахівського району  на 2023</w:t>
      </w:r>
      <w:r w:rsidRPr="000C3D0C">
        <w:rPr>
          <w:rFonts w:ascii="Times New Roman" w:hAnsi="Times New Roman"/>
          <w:b/>
        </w:rPr>
        <w:t xml:space="preserve"> рік</w:t>
      </w:r>
    </w:p>
    <w:tbl>
      <w:tblPr>
        <w:tblW w:w="107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3793"/>
        <w:gridCol w:w="1379"/>
      </w:tblGrid>
      <w:tr w:rsidR="00BD09FC" w:rsidRPr="000D24D0" w:rsidTr="00E74C27">
        <w:trPr>
          <w:trHeight w:val="883"/>
        </w:trPr>
        <w:tc>
          <w:tcPr>
            <w:tcW w:w="5529" w:type="dxa"/>
            <w:vAlign w:val="center"/>
          </w:tcPr>
          <w:p w:rsidR="00BD09FC" w:rsidRPr="000D24D0" w:rsidRDefault="00BD09FC" w:rsidP="00F66AE2">
            <w:pPr>
              <w:tabs>
                <w:tab w:val="left" w:pos="9240"/>
              </w:tabs>
              <w:ind w:left="-120" w:right="-66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Назва заходів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F66AE2">
            <w:pPr>
              <w:tabs>
                <w:tab w:val="left" w:pos="9240"/>
              </w:tabs>
              <w:ind w:left="-120" w:right="-66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F66AE2">
            <w:pPr>
              <w:tabs>
                <w:tab w:val="left" w:pos="9240"/>
              </w:tabs>
              <w:ind w:left="-120" w:right="-66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Термін</w:t>
            </w:r>
          </w:p>
          <w:p w:rsidR="00BD09FC" w:rsidRPr="000D24D0" w:rsidRDefault="00BD09FC" w:rsidP="00F66AE2">
            <w:pPr>
              <w:tabs>
                <w:tab w:val="left" w:pos="9240"/>
              </w:tabs>
              <w:ind w:left="-120" w:right="-66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виконання</w:t>
            </w:r>
          </w:p>
        </w:tc>
      </w:tr>
      <w:tr w:rsidR="00BD09FC" w:rsidRPr="000D24D0" w:rsidTr="00E74C27"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1. Заборонити реалізацію грибів на стихійних ринках, авто- та залізничних вокзалах, електропотягах та інших невстановлених місцях.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Виконкоми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Рахівської міської ради (ТГ), Великобичківської селищної ради (ТГ), Ясінянської селищної ради (ТГ), Богданської сільської ради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(ТГ), Рахівський відділ поліції ГУНП в Закарпатській області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BD09FC" w:rsidRPr="001F1EEE" w:rsidRDefault="00BD09FC" w:rsidP="001B301A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1EEE">
              <w:rPr>
                <w:rFonts w:ascii="Times New Roman" w:hAnsi="Times New Roman"/>
                <w:sz w:val="24"/>
                <w:szCs w:val="24"/>
              </w:rPr>
              <w:t>Івано-Франківської дирекції Львівської залізниці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Терміново</w:t>
            </w:r>
          </w:p>
        </w:tc>
      </w:tr>
      <w:tr w:rsidR="00BD09FC" w:rsidRPr="000D24D0" w:rsidTr="00E74C27"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2. Забезпечити реалізацію грибів на зареєстрованих ринках (незалежно від форм власності) тільки після отримання позитивного висновку ветеринарно-санітарної експертизи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Адміністрація ринків,</w:t>
            </w:r>
          </w:p>
          <w:p w:rsidR="00BD09FC" w:rsidRPr="000A6594" w:rsidRDefault="00BD09FC" w:rsidP="001B301A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0A6594">
              <w:rPr>
                <w:rFonts w:ascii="Times New Roman" w:hAnsi="Times New Roman"/>
                <w:sz w:val="24"/>
                <w:szCs w:val="24"/>
              </w:rPr>
              <w:t xml:space="preserve"> управління  ГУ Держпродспоживслужби в Закарпатській області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</w:tr>
      <w:tr w:rsidR="00BD09FC" w:rsidRPr="000D24D0" w:rsidTr="00E74C27"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3. Організувати та систематично проводити перевірки умов реалізації грибів на ринках. Кожний випадок порушення умов реалізації розцінювати як загрозу життю і здоров’ю людей з вжиттям відповідних заходів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0A6594">
              <w:rPr>
                <w:rFonts w:ascii="Times New Roman" w:hAnsi="Times New Roman"/>
                <w:sz w:val="24"/>
                <w:szCs w:val="24"/>
              </w:rPr>
              <w:t xml:space="preserve"> управління  ГУ Держпродспоживслужби в Закарпатській області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771D0A">
            <w:pPr>
              <w:pStyle w:val="NoSpacing"/>
              <w:ind w:right="-16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Щомісячно</w:t>
            </w:r>
          </w:p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9FC" w:rsidRPr="000D24D0" w:rsidTr="00E74C27"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4. Забезпечити систематичне інформування населення щодо запобігання отруєнь грибами, правила збору грибів доводити до відома громадян через радіо, телебачення, пресу, у електропотягах, приміських потягах, на авто- та залізничних вокзалах, міському автотранспорті, особливо у вихідні та передвихідні дні.Посилити роз’яснювальну роботу серед населення з питань профілактики отруєнь грибами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асоби масової інформації,</w:t>
            </w:r>
          </w:p>
          <w:p w:rsidR="00BD09FC" w:rsidRPr="000A6594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F1EEE">
              <w:rPr>
                <w:rFonts w:ascii="Times New Roman" w:hAnsi="Times New Roman"/>
                <w:sz w:val="24"/>
                <w:szCs w:val="24"/>
              </w:rPr>
              <w:t>Івано-Франківської дирекції Львівської залізниці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0A6594">
              <w:rPr>
                <w:rFonts w:ascii="Times New Roman" w:hAnsi="Times New Roman"/>
                <w:sz w:val="24"/>
                <w:szCs w:val="24"/>
                <w:lang w:val="uk-UA"/>
              </w:rPr>
              <w:t>Рахівськ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0A65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0A65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 ГУ Держпродспоживслужби в Закарпатській області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</w:tr>
      <w:tr w:rsidR="00BD09FC" w:rsidRPr="000D24D0" w:rsidTr="00771D0A">
        <w:trPr>
          <w:trHeight w:val="444"/>
        </w:trPr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5. Встановити на підходах до місць масового збирання грибів попереджувальні стенди з зображенням їстівних та неїстівних грибів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Лісофондоутримувачі району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 протязі літньо-осіннього періоду</w:t>
            </w:r>
          </w:p>
        </w:tc>
      </w:tr>
      <w:tr w:rsidR="00BD09FC" w:rsidRPr="000D24D0" w:rsidTr="00E74C27"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6. Вжити заходів із влаштування в районі  пунктів заготівлі грибів, дикорослих рослин та ягід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Рахівська міська рада (ТГ), Великобичківська селищна рада (ТГ), Ясінянська селищна рада (ТГ), Богданська сільська рада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(ТГ)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Липень- жовтень</w:t>
            </w:r>
          </w:p>
        </w:tc>
      </w:tr>
      <w:tr w:rsidR="00BD09FC" w:rsidRPr="000D24D0" w:rsidTr="00E74C27">
        <w:trPr>
          <w:trHeight w:val="2580"/>
        </w:trPr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7. Організувати та провести серед фахівців швидкої медичної допомоги семінари з питань клініки, діагностики отруєнь грибами та надання невідкладної медичної допомоги. Про кожний випадок отруєння грибами направляти термінове повідомлення районному  управлінню Держсанепідслужби у Закарпатській області</w:t>
            </w:r>
          </w:p>
        </w:tc>
        <w:tc>
          <w:tcPr>
            <w:tcW w:w="3793" w:type="dxa"/>
            <w:vAlign w:val="center"/>
          </w:tcPr>
          <w:p w:rsidR="00BD09FC" w:rsidRPr="00E74C27" w:rsidRDefault="00BD09FC" w:rsidP="00E74C27">
            <w:pPr>
              <w:pStyle w:val="NoSpacing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КНП „Рахівська районна лікарня”,  КНП „Рахівський ЦПМСД” Рахівської міської ради, КНП „Великобичківський ЦПМСД” Великобичківської селищної ради та КНП „Ясінянський ЦПМСД” Ясінянської селищної ради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</w:tr>
      <w:tr w:rsidR="00BD09FC" w:rsidRPr="000D24D0" w:rsidTr="00E74C27"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8. Організувати проведення розстеження кожного випадку отруєнь грибами з подальшим повідомленням МОЗ України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A6594">
              <w:rPr>
                <w:rFonts w:ascii="Times New Roman" w:hAnsi="Times New Roman"/>
                <w:sz w:val="24"/>
                <w:szCs w:val="24"/>
                <w:lang w:val="uk-UA"/>
              </w:rPr>
              <w:t>Рахівськ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0A65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0A65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 ГУ Держпродспоживслужби в Закарпатській області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9FC" w:rsidRPr="000D24D0" w:rsidTr="00E74C27"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9. Доповнити учбові програми шкіл  питаннями профілактики отруєнь грибами, дикорослими рослинами, посилити роз’яснювальну роботу серед учнів шкіл, літніх дитячих оздоровчих закладів щодо запобігання отруєнням грибами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Відділи 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освіти 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культури, 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молоді та спорту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Рахівська міська рада (ТГ), Великобичківська селищна рада (ТГ), Ясінянська селищна рада (ТГ), Богданська сільська рада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(ТГ)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Вересень – жовтень</w:t>
            </w:r>
          </w:p>
        </w:tc>
      </w:tr>
      <w:tr w:rsidR="00BD09FC" w:rsidRPr="000D24D0" w:rsidTr="00E74C27"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10. Зобов'язати керівників санаторно-курортних, туристичних, дитячих оздоровчих закладів проводити роз’яснювальну роботу серед відпочиваючих та розмістити на їх території наочну агітацію з питань профілактики отруєнь грибами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Виконкоми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Рахівсьої міської ради (ТГ), Великобичківської селищної ради (ТГ), Ясінянської селищної ради (ТГ), Богданської сільської ради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(ТГ)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</w:tr>
      <w:tr w:rsidR="00BD09FC" w:rsidRPr="000D24D0" w:rsidTr="00E74C27"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11. Організувати розповсюдження  плакатів, пам’яток, листівок, буклетів тощо з питань профілактики отруєнь грибами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КНП „Рахівська районна лікарнв”,  КНП „Рахівський ЦПМСД” Рахівської міської ради, КНП „Великобичківський ЦПМСД” Великобичківської селищної ради та КНП „Ясінянський ЦПМСД” Ясінянської селищної ради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Липень – серпець </w:t>
            </w:r>
          </w:p>
        </w:tc>
      </w:tr>
      <w:tr w:rsidR="00BD09FC" w:rsidRPr="000D24D0" w:rsidTr="00E74C27">
        <w:tc>
          <w:tcPr>
            <w:tcW w:w="552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12. Організувати і провести спільні рейди-перевірки реалізації дикорослих грибів, ягід та рослин на узбіччях вздовж автотрас</w:t>
            </w:r>
          </w:p>
        </w:tc>
        <w:tc>
          <w:tcPr>
            <w:tcW w:w="3793" w:type="dxa"/>
            <w:vAlign w:val="center"/>
          </w:tcPr>
          <w:p w:rsidR="00BD09FC" w:rsidRPr="000D24D0" w:rsidRDefault="00BD09FC" w:rsidP="001B301A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Рахівський відділ поліції ГУНП в Закарпатській області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місцеві органи виконавчої влади та органи місцевого самоврядування</w:t>
            </w:r>
          </w:p>
        </w:tc>
        <w:tc>
          <w:tcPr>
            <w:tcW w:w="1379" w:type="dxa"/>
            <w:vAlign w:val="center"/>
          </w:tcPr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Липень –</w:t>
            </w:r>
          </w:p>
          <w:p w:rsidR="00BD09FC" w:rsidRPr="000D24D0" w:rsidRDefault="00BD09FC" w:rsidP="00AC5C8E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D24D0">
              <w:rPr>
                <w:rFonts w:ascii="Times New Roman" w:hAnsi="Times New Roman"/>
                <w:sz w:val="26"/>
                <w:szCs w:val="26"/>
                <w:lang w:val="uk-UA"/>
              </w:rPr>
              <w:t>серпень</w:t>
            </w:r>
          </w:p>
        </w:tc>
      </w:tr>
    </w:tbl>
    <w:p w:rsidR="00BD09FC" w:rsidRDefault="00BD09FC" w:rsidP="004B640C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BD09FC" w:rsidRDefault="00BD09FC" w:rsidP="004B640C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BD09FC" w:rsidRPr="001B301A" w:rsidRDefault="00BD09FC" w:rsidP="004B640C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Pr="000D24D0">
        <w:rPr>
          <w:rFonts w:ascii="Times New Roman" w:hAnsi="Times New Roman"/>
          <w:b/>
          <w:sz w:val="28"/>
          <w:szCs w:val="28"/>
        </w:rPr>
        <w:t xml:space="preserve">ачальник </w:t>
      </w:r>
      <w:r w:rsidRPr="001B301A">
        <w:rPr>
          <w:rFonts w:ascii="Times New Roman" w:hAnsi="Times New Roman"/>
          <w:b/>
          <w:sz w:val="28"/>
          <w:szCs w:val="28"/>
        </w:rPr>
        <w:t xml:space="preserve">Рахівського районного управління  </w:t>
      </w:r>
    </w:p>
    <w:p w:rsidR="00BD09FC" w:rsidRPr="000D24D0" w:rsidRDefault="00BD09FC" w:rsidP="004B640C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 w:rsidRPr="001B301A">
        <w:rPr>
          <w:rFonts w:ascii="Times New Roman" w:hAnsi="Times New Roman"/>
          <w:b/>
          <w:sz w:val="28"/>
          <w:szCs w:val="28"/>
        </w:rPr>
        <w:t>ГУ Держпродспоживслужби в Закарпатській області</w:t>
      </w:r>
      <w:r w:rsidRPr="001B30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D24D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О.М. Марущак</w:t>
      </w:r>
      <w:r w:rsidRPr="000D24D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</w:t>
      </w:r>
    </w:p>
    <w:p w:rsidR="00BD09FC" w:rsidRPr="000D24D0" w:rsidRDefault="00BD09FC" w:rsidP="004B640C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sectPr w:rsidR="00BD09FC" w:rsidRPr="000D24D0" w:rsidSect="00771D0A">
      <w:headerReference w:type="even" r:id="rId6"/>
      <w:headerReference w:type="default" r:id="rId7"/>
      <w:pgSz w:w="11906" w:h="16838"/>
      <w:pgMar w:top="964" w:right="851" w:bottom="180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FC" w:rsidRDefault="00BD09FC">
      <w:r>
        <w:separator/>
      </w:r>
    </w:p>
  </w:endnote>
  <w:endnote w:type="continuationSeparator" w:id="0">
    <w:p w:rsidR="00BD09FC" w:rsidRDefault="00BD0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FC" w:rsidRDefault="00BD09FC">
      <w:r>
        <w:separator/>
      </w:r>
    </w:p>
  </w:footnote>
  <w:footnote w:type="continuationSeparator" w:id="0">
    <w:p w:rsidR="00BD09FC" w:rsidRDefault="00BD0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FC" w:rsidRDefault="00BD09FC" w:rsidP="005469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9FC" w:rsidRDefault="00BD09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FC" w:rsidRDefault="00BD09FC" w:rsidP="005469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09FC" w:rsidRDefault="00BD09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40C"/>
    <w:rsid w:val="000A6594"/>
    <w:rsid w:val="000C3D0C"/>
    <w:rsid w:val="000D24D0"/>
    <w:rsid w:val="001418B7"/>
    <w:rsid w:val="001671AD"/>
    <w:rsid w:val="00177B40"/>
    <w:rsid w:val="001B301A"/>
    <w:rsid w:val="001F1EEE"/>
    <w:rsid w:val="00315437"/>
    <w:rsid w:val="004366BB"/>
    <w:rsid w:val="004A07EB"/>
    <w:rsid w:val="004B640C"/>
    <w:rsid w:val="0054693C"/>
    <w:rsid w:val="005638E9"/>
    <w:rsid w:val="005E2E48"/>
    <w:rsid w:val="006B47CF"/>
    <w:rsid w:val="00771D0A"/>
    <w:rsid w:val="007B032A"/>
    <w:rsid w:val="007B76F6"/>
    <w:rsid w:val="008D74E0"/>
    <w:rsid w:val="00917C0F"/>
    <w:rsid w:val="00923B4D"/>
    <w:rsid w:val="00AB1C00"/>
    <w:rsid w:val="00AC5C8E"/>
    <w:rsid w:val="00B736AB"/>
    <w:rsid w:val="00BD09FC"/>
    <w:rsid w:val="00BF3981"/>
    <w:rsid w:val="00C56EA9"/>
    <w:rsid w:val="00CB3A37"/>
    <w:rsid w:val="00D23954"/>
    <w:rsid w:val="00D913C6"/>
    <w:rsid w:val="00E74C27"/>
    <w:rsid w:val="00F3687E"/>
    <w:rsid w:val="00F6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7EB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semiHidden/>
    <w:locked/>
    <w:rsid w:val="004B640C"/>
    <w:rPr>
      <w:rFonts w:eastAsia="Times New Roman"/>
      <w:sz w:val="28"/>
      <w:lang w:val="uk-UA"/>
    </w:rPr>
  </w:style>
  <w:style w:type="paragraph" w:styleId="BodyText">
    <w:name w:val="Body Text"/>
    <w:basedOn w:val="Normal"/>
    <w:link w:val="BodyTextChar2"/>
    <w:uiPriority w:val="99"/>
    <w:semiHidden/>
    <w:rsid w:val="004B640C"/>
    <w:pPr>
      <w:spacing w:after="0" w:line="360" w:lineRule="auto"/>
      <w:jc w:val="both"/>
    </w:pPr>
    <w:rPr>
      <w:sz w:val="28"/>
      <w:szCs w:val="28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E2E48"/>
    <w:rPr>
      <w:rFonts w:cs="Times New Roman"/>
      <w:lang w:val="ru-RU" w:eastAsia="ru-RU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4B640C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4B640C"/>
    <w:pPr>
      <w:spacing w:after="120" w:line="240" w:lineRule="auto"/>
    </w:pPr>
    <w:rPr>
      <w:rFonts w:ascii="Times New Roman" w:hAnsi="Times New Roman"/>
      <w:sz w:val="16"/>
      <w:szCs w:val="16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B640C"/>
    <w:rPr>
      <w:rFonts w:ascii="Times New Roman" w:hAnsi="Times New Roman" w:cs="Times New Roman"/>
      <w:sz w:val="16"/>
      <w:szCs w:val="16"/>
      <w:lang w:val="uk-UA"/>
    </w:rPr>
  </w:style>
  <w:style w:type="paragraph" w:styleId="NoSpacing">
    <w:name w:val="No Spacing"/>
    <w:uiPriority w:val="99"/>
    <w:qFormat/>
    <w:rsid w:val="004B640C"/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D2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2E48"/>
    <w:rPr>
      <w:rFonts w:ascii="Times New Roman" w:hAnsi="Times New Roman" w:cs="Times New Roman"/>
      <w:sz w:val="2"/>
      <w:lang w:val="ru-RU" w:eastAsia="ru-RU"/>
    </w:rPr>
  </w:style>
  <w:style w:type="paragraph" w:styleId="Footer">
    <w:name w:val="footer"/>
    <w:basedOn w:val="Normal"/>
    <w:link w:val="FooterChar"/>
    <w:uiPriority w:val="99"/>
    <w:rsid w:val="001418B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36AB"/>
    <w:rPr>
      <w:rFonts w:cs="Times New Roman"/>
      <w:lang w:val="ru-RU" w:eastAsia="ru-RU"/>
    </w:rPr>
  </w:style>
  <w:style w:type="character" w:styleId="PageNumber">
    <w:name w:val="page number"/>
    <w:basedOn w:val="DefaultParagraphFont"/>
    <w:uiPriority w:val="99"/>
    <w:rsid w:val="001418B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418B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36AB"/>
    <w:rPr>
      <w:rFonts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2</Pages>
  <Words>685</Words>
  <Characters>3908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Chief</cp:lastModifiedBy>
  <cp:revision>9</cp:revision>
  <cp:lastPrinted>2021-08-06T08:54:00Z</cp:lastPrinted>
  <dcterms:created xsi:type="dcterms:W3CDTF">2016-04-25T06:54:00Z</dcterms:created>
  <dcterms:modified xsi:type="dcterms:W3CDTF">2023-08-01T13:22:00Z</dcterms:modified>
</cp:coreProperties>
</file>