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74" w:rsidRDefault="00090E74" w:rsidP="00090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1DC204D" wp14:editId="34CFF43A">
            <wp:extent cx="810260" cy="8102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74" w:rsidRDefault="00090E74" w:rsidP="00090E7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ВІДДІЛ ОСВІТИ, КУЛЬТУРИ, МОЛОДІ ТА СПОРТУ</w:t>
      </w:r>
    </w:p>
    <w:p w:rsidR="00090E74" w:rsidRPr="00A06905" w:rsidRDefault="00090E74" w:rsidP="00090E7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905">
        <w:rPr>
          <w:rFonts w:ascii="Times New Roman" w:hAnsi="Times New Roman" w:cs="Times New Roman"/>
          <w:b/>
          <w:sz w:val="24"/>
          <w:szCs w:val="28"/>
        </w:rPr>
        <w:t>ЯСІНЯНСЬКОЇ СЕЛИЩНОЇ РАДИ</w:t>
      </w:r>
    </w:p>
    <w:p w:rsidR="00090E74" w:rsidRDefault="00090E74" w:rsidP="00090E7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905">
        <w:rPr>
          <w:rFonts w:ascii="Times New Roman" w:hAnsi="Times New Roman" w:cs="Times New Roman"/>
          <w:b/>
          <w:bCs/>
          <w:sz w:val="24"/>
          <w:szCs w:val="28"/>
        </w:rPr>
        <w:t xml:space="preserve">ЛАЗЕЩИНСЬКИЙ ЗАКЛАД ЗАГАЛЬНОЇ СЕРЕДНЬОЇ ОСВІТИ </w:t>
      </w:r>
      <w:r w:rsidRPr="00A06905">
        <w:rPr>
          <w:rFonts w:ascii="Times New Roman" w:hAnsi="Times New Roman" w:cs="Times New Roman"/>
          <w:b/>
          <w:sz w:val="24"/>
          <w:szCs w:val="28"/>
        </w:rPr>
        <w:t>І-ІІІ СТУПЕНІВ</w:t>
      </w:r>
    </w:p>
    <w:p w:rsidR="00090E74" w:rsidRDefault="00090E74" w:rsidP="00090E7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90E74" w:rsidRDefault="00090E74" w:rsidP="00090E74">
      <w:pPr>
        <w:pStyle w:val="a3"/>
        <w:jc w:val="center"/>
        <w:rPr>
          <w:rFonts w:ascii="Times New Roman" w:hAnsi="Times New Roman" w:cs="Times New Roman"/>
          <w:szCs w:val="28"/>
        </w:rPr>
      </w:pPr>
      <w:r w:rsidRPr="00F243D2">
        <w:rPr>
          <w:rFonts w:ascii="Times New Roman" w:hAnsi="Times New Roman" w:cs="Times New Roman"/>
          <w:szCs w:val="28"/>
          <w:lang w:val="en-US"/>
        </w:rPr>
        <w:t>c</w:t>
      </w:r>
      <w:r w:rsidRPr="00F243D2">
        <w:rPr>
          <w:rFonts w:ascii="Times New Roman" w:hAnsi="Times New Roman" w:cs="Times New Roman"/>
          <w:szCs w:val="28"/>
        </w:rPr>
        <w:t xml:space="preserve">. Лазещина, 922, </w:t>
      </w:r>
      <w:r>
        <w:rPr>
          <w:rFonts w:ascii="Times New Roman" w:hAnsi="Times New Roman" w:cs="Times New Roman"/>
          <w:szCs w:val="28"/>
        </w:rPr>
        <w:t xml:space="preserve"> 90633,  телефон (03132)44-016</w:t>
      </w:r>
      <w:r w:rsidRPr="00F243D2">
        <w:rPr>
          <w:rFonts w:ascii="Times New Roman" w:hAnsi="Times New Roman" w:cs="Times New Roman"/>
          <w:szCs w:val="28"/>
        </w:rPr>
        <w:t xml:space="preserve">, e-mail: </w:t>
      </w:r>
      <w:hyperlink r:id="rId7" w:history="1">
        <w:r w:rsidRPr="00616E50">
          <w:rPr>
            <w:rStyle w:val="a5"/>
            <w:rFonts w:ascii="Times New Roman" w:hAnsi="Times New Roman" w:cs="Times New Roman"/>
            <w:szCs w:val="28"/>
            <w:lang w:val="en-US"/>
          </w:rPr>
          <w:t>lazeshchuna</w:t>
        </w:r>
        <w:r w:rsidRPr="00616E50">
          <w:rPr>
            <w:rStyle w:val="a5"/>
            <w:rFonts w:ascii="Times New Roman" w:hAnsi="Times New Roman" w:cs="Times New Roman"/>
            <w:szCs w:val="28"/>
          </w:rPr>
          <w:t>@</w:t>
        </w:r>
        <w:r w:rsidRPr="00616E50">
          <w:rPr>
            <w:rStyle w:val="a5"/>
            <w:rFonts w:ascii="Times New Roman" w:hAnsi="Times New Roman" w:cs="Times New Roman"/>
            <w:szCs w:val="28"/>
            <w:lang w:val="en-US"/>
          </w:rPr>
          <w:t>ukr</w:t>
        </w:r>
        <w:r w:rsidRPr="00616E50">
          <w:rPr>
            <w:rStyle w:val="a5"/>
            <w:rFonts w:ascii="Times New Roman" w:hAnsi="Times New Roman" w:cs="Times New Roman"/>
            <w:szCs w:val="28"/>
          </w:rPr>
          <w:t>.</w:t>
        </w:r>
        <w:r w:rsidRPr="00616E50">
          <w:rPr>
            <w:rStyle w:val="a5"/>
            <w:rFonts w:ascii="Times New Roman" w:hAnsi="Times New Roman" w:cs="Times New Roman"/>
            <w:szCs w:val="28"/>
            <w:lang w:val="en-US"/>
          </w:rPr>
          <w:t>net</w:t>
        </w:r>
      </w:hyperlink>
      <w:r w:rsidRPr="00F243D2">
        <w:rPr>
          <w:rFonts w:ascii="Times New Roman" w:hAnsi="Times New Roman" w:cs="Times New Roman"/>
          <w:szCs w:val="28"/>
        </w:rPr>
        <w:t>,</w:t>
      </w:r>
    </w:p>
    <w:p w:rsidR="00090E74" w:rsidRPr="00F243D2" w:rsidRDefault="00090E74" w:rsidP="00090E74">
      <w:pPr>
        <w:pStyle w:val="a3"/>
        <w:jc w:val="center"/>
        <w:rPr>
          <w:rFonts w:ascii="Times New Roman" w:hAnsi="Times New Roman" w:cs="Times New Roman"/>
          <w:szCs w:val="28"/>
        </w:rPr>
      </w:pPr>
      <w:r w:rsidRPr="00F243D2">
        <w:rPr>
          <w:rFonts w:ascii="Times New Roman" w:hAnsi="Times New Roman" w:cs="Times New Roman"/>
          <w:bCs/>
          <w:color w:val="000000"/>
          <w:spacing w:val="2"/>
          <w:szCs w:val="28"/>
          <w:lang w:val="en-US"/>
        </w:rPr>
        <w:t>we</w:t>
      </w:r>
      <w:r w:rsidRPr="00F243D2">
        <w:rPr>
          <w:rFonts w:ascii="Times New Roman" w:hAnsi="Times New Roman" w:cs="Times New Roman"/>
          <w:bCs/>
          <w:color w:val="000000"/>
          <w:spacing w:val="2"/>
          <w:szCs w:val="28"/>
        </w:rPr>
        <w:t>в-</w:t>
      </w:r>
      <w:r w:rsidRPr="00F243D2">
        <w:rPr>
          <w:rFonts w:ascii="Times New Roman" w:hAnsi="Times New Roman" w:cs="Times New Roman"/>
          <w:bCs/>
          <w:color w:val="000000"/>
          <w:spacing w:val="2"/>
          <w:szCs w:val="28"/>
          <w:lang w:val="en-US"/>
        </w:rPr>
        <w:t>ca</w:t>
      </w:r>
      <w:r w:rsidRPr="00F243D2">
        <w:rPr>
          <w:rFonts w:ascii="Times New Roman" w:hAnsi="Times New Roman" w:cs="Times New Roman"/>
          <w:bCs/>
          <w:color w:val="000000"/>
          <w:spacing w:val="2"/>
          <w:szCs w:val="28"/>
        </w:rPr>
        <w:t>йт:</w:t>
      </w:r>
      <w:r w:rsidRPr="00F243D2">
        <w:rPr>
          <w:rFonts w:ascii="Times New Roman" w:hAnsi="Times New Roman" w:cs="Times New Roman"/>
          <w:szCs w:val="28"/>
        </w:rPr>
        <w:t xml:space="preserve"> </w:t>
      </w:r>
      <w:r w:rsidRPr="00F243D2">
        <w:rPr>
          <w:rFonts w:ascii="Times New Roman" w:hAnsi="Times New Roman" w:cs="Times New Roman"/>
          <w:szCs w:val="28"/>
          <w:lang w:val="en-US"/>
        </w:rPr>
        <w:t>lazeshchunashcool</w:t>
      </w:r>
      <w:r w:rsidRPr="00F243D2">
        <w:rPr>
          <w:rFonts w:ascii="Times New Roman" w:hAnsi="Times New Roman" w:cs="Times New Roman"/>
          <w:szCs w:val="28"/>
        </w:rPr>
        <w:t>-</w:t>
      </w:r>
      <w:r w:rsidRPr="00F243D2">
        <w:rPr>
          <w:rFonts w:ascii="Times New Roman" w:hAnsi="Times New Roman" w:cs="Times New Roman"/>
          <w:szCs w:val="28"/>
          <w:lang w:val="en-US"/>
        </w:rPr>
        <w:t>com</w:t>
      </w:r>
      <w:r w:rsidRPr="00F243D2">
        <w:rPr>
          <w:rFonts w:ascii="Times New Roman" w:hAnsi="Times New Roman" w:cs="Times New Roman"/>
          <w:szCs w:val="28"/>
        </w:rPr>
        <w:t>-</w:t>
      </w:r>
      <w:r w:rsidRPr="00F243D2">
        <w:rPr>
          <w:rFonts w:ascii="Times New Roman" w:hAnsi="Times New Roman" w:cs="Times New Roman"/>
          <w:szCs w:val="28"/>
          <w:lang w:val="en-US"/>
        </w:rPr>
        <w:t>ua</w:t>
      </w:r>
      <w:r w:rsidRPr="00F243D2">
        <w:rPr>
          <w:rFonts w:ascii="Times New Roman" w:hAnsi="Times New Roman" w:cs="Times New Roman"/>
          <w:szCs w:val="28"/>
        </w:rPr>
        <w:t>.</w:t>
      </w:r>
      <w:r w:rsidRPr="00F243D2">
        <w:rPr>
          <w:rFonts w:ascii="Times New Roman" w:hAnsi="Times New Roman" w:cs="Times New Roman"/>
          <w:szCs w:val="28"/>
          <w:lang w:val="en-US"/>
        </w:rPr>
        <w:t>webnode</w:t>
      </w:r>
      <w:r w:rsidRPr="00F243D2">
        <w:rPr>
          <w:rFonts w:ascii="Times New Roman" w:hAnsi="Times New Roman" w:cs="Times New Roman"/>
          <w:szCs w:val="28"/>
        </w:rPr>
        <w:t>.</w:t>
      </w:r>
      <w:r w:rsidRPr="00F243D2">
        <w:rPr>
          <w:rFonts w:ascii="Times New Roman" w:hAnsi="Times New Roman" w:cs="Times New Roman"/>
          <w:szCs w:val="28"/>
          <w:lang w:val="en-US"/>
        </w:rPr>
        <w:t>com</w:t>
      </w:r>
      <w:r w:rsidRPr="00F243D2">
        <w:rPr>
          <w:rFonts w:ascii="Times New Roman" w:hAnsi="Times New Roman" w:cs="Times New Roman"/>
          <w:szCs w:val="28"/>
        </w:rPr>
        <w:t>.</w:t>
      </w:r>
      <w:r w:rsidRPr="00F243D2">
        <w:rPr>
          <w:rFonts w:ascii="Times New Roman" w:hAnsi="Times New Roman" w:cs="Times New Roman"/>
          <w:szCs w:val="28"/>
          <w:lang w:val="en-US"/>
        </w:rPr>
        <w:t>ua</w:t>
      </w:r>
      <w:r w:rsidRPr="00F243D2">
        <w:rPr>
          <w:rFonts w:ascii="Times New Roman" w:hAnsi="Times New Roman" w:cs="Times New Roman"/>
          <w:szCs w:val="28"/>
        </w:rPr>
        <w:t xml:space="preserve"> код ЄДРПОУ 2</w:t>
      </w:r>
      <w:r w:rsidRPr="00F243D2">
        <w:rPr>
          <w:rFonts w:ascii="Times New Roman" w:hAnsi="Times New Roman" w:cs="Times New Roman"/>
          <w:bCs/>
          <w:color w:val="000000"/>
          <w:szCs w:val="28"/>
        </w:rPr>
        <w:t>6326555</w:t>
      </w:r>
    </w:p>
    <w:p w:rsidR="00090E74" w:rsidRDefault="00090E74" w:rsidP="00090E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090E74" w:rsidRPr="00090E74" w:rsidRDefault="00090E74" w:rsidP="00090E74">
      <w:pPr>
        <w:rPr>
          <w:rFonts w:ascii="Times New Roman" w:hAnsi="Times New Roman" w:cs="Times New Roman"/>
          <w:b/>
          <w:sz w:val="28"/>
          <w:szCs w:val="28"/>
        </w:rPr>
      </w:pPr>
    </w:p>
    <w:p w:rsidR="00090E74" w:rsidRPr="00090E74" w:rsidRDefault="00090E74" w:rsidP="00090E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09.09.2021 </w:t>
      </w:r>
      <w:r w:rsidRPr="00090E74">
        <w:rPr>
          <w:rFonts w:ascii="Times New Roman" w:hAnsi="Times New Roman" w:cs="Times New Roman"/>
          <w:b/>
          <w:sz w:val="28"/>
          <w:szCs w:val="28"/>
        </w:rPr>
        <w:t>р. № 01-29/</w:t>
      </w:r>
      <w:r w:rsidR="00120144">
        <w:rPr>
          <w:rFonts w:ascii="Times New Roman" w:hAnsi="Times New Roman" w:cs="Times New Roman"/>
          <w:b/>
          <w:sz w:val="28"/>
          <w:szCs w:val="28"/>
        </w:rPr>
        <w:t>144</w:t>
      </w:r>
    </w:p>
    <w:p w:rsidR="00090E74" w:rsidRPr="00090E74" w:rsidRDefault="00090E74" w:rsidP="00090E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090E74" w:rsidRPr="00090E74" w:rsidTr="00120144">
        <w:tc>
          <w:tcPr>
            <w:tcW w:w="3959" w:type="dxa"/>
          </w:tcPr>
          <w:p w:rsidR="00090E74" w:rsidRPr="00090E74" w:rsidRDefault="00090E74" w:rsidP="005B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E74">
              <w:rPr>
                <w:rFonts w:ascii="Times New Roman" w:hAnsi="Times New Roman" w:cs="Times New Roman"/>
                <w:b/>
                <w:sz w:val="28"/>
                <w:szCs w:val="28"/>
              </w:rPr>
              <w:t>Відділ освіти, культури, молоді та спорту</w:t>
            </w:r>
          </w:p>
          <w:p w:rsidR="00090E74" w:rsidRPr="00090E74" w:rsidRDefault="00090E74" w:rsidP="005B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E74">
              <w:rPr>
                <w:rFonts w:ascii="Times New Roman" w:hAnsi="Times New Roman" w:cs="Times New Roman"/>
                <w:b/>
                <w:sz w:val="28"/>
                <w:szCs w:val="28"/>
              </w:rPr>
              <w:t>Ясінянської селищної ради</w:t>
            </w:r>
          </w:p>
          <w:p w:rsidR="00090E74" w:rsidRPr="00090E74" w:rsidRDefault="00090E74" w:rsidP="005B3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0E74" w:rsidRDefault="00090E74">
      <w:pPr>
        <w:pStyle w:val="st7"/>
        <w:rPr>
          <w:rStyle w:val="st161"/>
        </w:rPr>
      </w:pPr>
    </w:p>
    <w:p w:rsidR="008E2EB3" w:rsidRPr="00120144" w:rsidRDefault="004D02AA">
      <w:pPr>
        <w:pStyle w:val="st7"/>
        <w:rPr>
          <w:rStyle w:val="st161"/>
          <w:lang w:val="uk-UA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</w:t>
      </w:r>
      <w:r w:rsidR="00120144">
        <w:rPr>
          <w:rStyle w:val="st161"/>
        </w:rPr>
        <w:t xml:space="preserve">го оточення і послуг для осіб з </w:t>
      </w:r>
      <w:r>
        <w:rPr>
          <w:rStyle w:val="st161"/>
        </w:rPr>
        <w:t>інвалідністю</w:t>
      </w:r>
      <w:r w:rsidR="00120144">
        <w:rPr>
          <w:rStyle w:val="st161"/>
          <w:lang w:val="uk-UA"/>
        </w:rPr>
        <w:t xml:space="preserve"> в лазещинському ЗЗСО І-ІІІ ступенів</w:t>
      </w:r>
    </w:p>
    <w:tbl>
      <w:tblPr>
        <w:tblW w:w="4973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4"/>
        <w:gridCol w:w="6908"/>
        <w:gridCol w:w="2407"/>
      </w:tblGrid>
      <w:tr w:rsidR="008E2EB3" w:rsidTr="00090E74">
        <w:trPr>
          <w:tblCellSpacing w:w="0" w:type="dxa"/>
        </w:trPr>
        <w:tc>
          <w:tcPr>
            <w:tcW w:w="9909" w:type="dxa"/>
            <w:gridSpan w:val="3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08" w:type="dxa"/>
            <w:shd w:val="clear" w:color="auto" w:fill="auto"/>
          </w:tcPr>
          <w:p w:rsidR="008E2EB3" w:rsidRPr="00090E74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407" w:type="dxa"/>
            <w:shd w:val="clear" w:color="auto" w:fill="auto"/>
          </w:tcPr>
          <w:p w:rsidR="008E2EB3" w:rsidRPr="00090E74" w:rsidRDefault="00090E7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09.09.2021 р.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08" w:type="dxa"/>
            <w:shd w:val="clear" w:color="auto" w:fill="auto"/>
          </w:tcPr>
          <w:p w:rsidR="008E2EB3" w:rsidRPr="00090E74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407" w:type="dxa"/>
            <w:shd w:val="clear" w:color="auto" w:fill="auto"/>
          </w:tcPr>
          <w:p w:rsidR="008E2EB3" w:rsidRDefault="00090E7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с. Лазещина, 922</w:t>
            </w:r>
          </w:p>
          <w:p w:rsidR="00090E74" w:rsidRDefault="00090E7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Рахівський р-н</w:t>
            </w:r>
          </w:p>
          <w:p w:rsidR="00090E74" w:rsidRPr="00090E74" w:rsidRDefault="00090E7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Закарпатська обл.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08" w:type="dxa"/>
            <w:shd w:val="clear" w:color="auto" w:fill="auto"/>
          </w:tcPr>
          <w:p w:rsidR="008E2EB3" w:rsidRPr="00090E74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407" w:type="dxa"/>
            <w:shd w:val="clear" w:color="auto" w:fill="auto"/>
          </w:tcPr>
          <w:p w:rsidR="008E2EB3" w:rsidRPr="00FC732E" w:rsidRDefault="00FC732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08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407" w:type="dxa"/>
            <w:shd w:val="clear" w:color="auto" w:fill="auto"/>
          </w:tcPr>
          <w:p w:rsidR="008E2EB3" w:rsidRPr="00FC732E" w:rsidRDefault="00FC732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освіта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08" w:type="dxa"/>
            <w:shd w:val="clear" w:color="auto" w:fill="auto"/>
          </w:tcPr>
          <w:p w:rsidR="008E2EB3" w:rsidRPr="00090E74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07" w:type="dxa"/>
            <w:shd w:val="clear" w:color="auto" w:fill="auto"/>
          </w:tcPr>
          <w:p w:rsidR="00FC732E" w:rsidRDefault="00FC732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Заступник директора з АГЧ </w:t>
            </w:r>
          </w:p>
          <w:p w:rsidR="008E2EB3" w:rsidRPr="00FC732E" w:rsidRDefault="00FC732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Жуківський Василь Васильович</w:t>
            </w:r>
          </w:p>
        </w:tc>
      </w:tr>
      <w:tr w:rsidR="008E2EB3" w:rsidTr="00090E74">
        <w:tblPrEx>
          <w:tblCellSpacing w:w="-6" w:type="dxa"/>
        </w:tblPrEx>
        <w:trPr>
          <w:tblCellSpacing w:w="-6" w:type="dxa"/>
        </w:trPr>
        <w:tc>
          <w:tcPr>
            <w:tcW w:w="594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08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Контактні дані про особу, яка проводила обстеження (контактний </w:t>
            </w:r>
            <w:r>
              <w:rPr>
                <w:rStyle w:val="st42"/>
              </w:rPr>
              <w:lastRenderedPageBreak/>
              <w:t>номер телефону, адреса електронної пошти)</w:t>
            </w:r>
          </w:p>
        </w:tc>
        <w:tc>
          <w:tcPr>
            <w:tcW w:w="2407" w:type="dxa"/>
            <w:shd w:val="clear" w:color="auto" w:fill="auto"/>
          </w:tcPr>
          <w:p w:rsidR="008E2EB3" w:rsidRDefault="00FC732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0672791999</w:t>
            </w:r>
          </w:p>
          <w:p w:rsidR="00FC732E" w:rsidRPr="00FC732E" w:rsidRDefault="00FC732E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lastRenderedPageBreak/>
              <w:t>e-mail lazeshchuna@ ukr.net</w:t>
            </w:r>
          </w:p>
        </w:tc>
      </w:tr>
    </w:tbl>
    <w:p w:rsidR="00090E74" w:rsidRDefault="00090E74"/>
    <w:tbl>
      <w:tblPr>
        <w:tblW w:w="5000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610"/>
        <w:gridCol w:w="3351"/>
        <w:gridCol w:w="1284"/>
        <w:gridCol w:w="1194"/>
        <w:gridCol w:w="634"/>
        <w:gridCol w:w="344"/>
        <w:gridCol w:w="1037"/>
        <w:gridCol w:w="227"/>
        <w:gridCol w:w="1228"/>
        <w:gridCol w:w="54"/>
      </w:tblGrid>
      <w:tr w:rsidR="008E2EB3" w:rsidTr="00090E74">
        <w:trPr>
          <w:trHeight w:val="12"/>
          <w:tblHeader/>
          <w:tblCellSpacing w:w="0" w:type="dxa"/>
        </w:trPr>
        <w:tc>
          <w:tcPr>
            <w:tcW w:w="7073" w:type="dxa"/>
            <w:gridSpan w:val="5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09" w:type="dxa"/>
            <w:gridSpan w:val="3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8E2EB3" w:rsidP="00120144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засобів орієнтації, інформаційної підтримки та безпеки, а саме тактильні та візуальні елементи доступності, </w:t>
            </w:r>
            <w:r>
              <w:rPr>
                <w:rStyle w:val="st42"/>
              </w:rPr>
              <w:lastRenderedPageBreak/>
              <w:t>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FC732E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8E2EB3" w:rsidP="00120144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FC732E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Default="008E2EB3" w:rsidP="0012014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D87CE9" w:rsidRDefault="00D87CE9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8E2EB3" w:rsidRPr="00120144" w:rsidRDefault="00120144" w:rsidP="00120144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</w:tcPr>
          <w:p w:rsidR="00120144" w:rsidRDefault="00120144" w:rsidP="00120144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FC569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A44E48">
              <w:rPr>
                <w:rStyle w:val="st42"/>
              </w:rPr>
              <w:lastRenderedPageBreak/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A44E48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B13E5A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8E2EB3" w:rsidTr="00090E7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0F5A2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120144" w:rsidTr="00120144">
        <w:tblPrEx>
          <w:tblCellSpacing w:w="-6" w:type="dxa"/>
        </w:tblPrEx>
        <w:trPr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120144" w:rsidRDefault="00120144" w:rsidP="00120144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20144" w:rsidRDefault="00120144" w:rsidP="00120144">
            <w:pPr>
              <w:jc w:val="center"/>
            </w:pPr>
            <w:r w:rsidRPr="000F5A2E">
              <w:rPr>
                <w:rStyle w:val="st42"/>
              </w:rPr>
              <w:t>Ні</w:t>
            </w:r>
          </w:p>
        </w:tc>
        <w:tc>
          <w:tcPr>
            <w:tcW w:w="1509" w:type="dxa"/>
            <w:gridSpan w:val="3"/>
            <w:shd w:val="clear" w:color="auto" w:fill="auto"/>
          </w:tcPr>
          <w:p w:rsidR="00120144" w:rsidRDefault="00120144" w:rsidP="00120144">
            <w:pPr>
              <w:pStyle w:val="st14"/>
              <w:rPr>
                <w:rStyle w:val="st42"/>
              </w:rPr>
            </w:pPr>
          </w:p>
        </w:tc>
      </w:tr>
      <w:tr w:rsidR="008E2EB3" w:rsidTr="00090E74">
        <w:tblPrEx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After w:val="1"/>
          <w:wAfter w:w="54" w:type="dxa"/>
          <w:trHeight w:val="12"/>
          <w:tblCellSpacing w:w="0" w:type="dxa"/>
        </w:trPr>
        <w:tc>
          <w:tcPr>
            <w:tcW w:w="9909" w:type="dxa"/>
            <w:gridSpan w:val="9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090E74">
        <w:tblPrEx>
          <w:tblCellSpacing w:w="-6" w:type="dxa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1" w:type="dxa"/>
            <w:vMerge w:val="restart"/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64" w:type="dxa"/>
            <w:gridSpan w:val="6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090E74">
        <w:tblPrEx>
          <w:tblCellSpacing w:w="-6" w:type="dxa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1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090E74">
        <w:tblPrEx>
          <w:tblCellSpacing w:w="-6" w:type="dxa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4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 w:rsidTr="00090E74">
        <w:tblPrEx>
          <w:tblCellSpacing w:w="-6" w:type="dxa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  <w:p w:rsidR="00D87CE9" w:rsidRDefault="00D87CE9">
            <w:pPr>
              <w:pStyle w:val="st14"/>
              <w:rPr>
                <w:rStyle w:val="st42"/>
              </w:rPr>
            </w:pPr>
          </w:p>
          <w:p w:rsidR="00D87CE9" w:rsidRDefault="00D87CE9">
            <w:pPr>
              <w:pStyle w:val="st14"/>
              <w:rPr>
                <w:rStyle w:val="st42"/>
              </w:rPr>
            </w:pPr>
          </w:p>
        </w:tc>
        <w:tc>
          <w:tcPr>
            <w:tcW w:w="1284" w:type="dxa"/>
            <w:shd w:val="clear" w:color="auto" w:fill="auto"/>
          </w:tcPr>
          <w:p w:rsidR="008E2EB3" w:rsidRPr="00FC732E" w:rsidRDefault="00FC732E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8E2EB3" w:rsidRPr="00FC732E" w:rsidRDefault="00FC732E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8E2EB3" w:rsidRPr="00FC732E" w:rsidRDefault="00FC732E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8E2EB3" w:rsidRPr="00FC732E" w:rsidRDefault="00FC732E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8E2EB3" w:rsidRPr="00FC732E" w:rsidRDefault="00FC732E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</w:tr>
    </w:tbl>
    <w:p w:rsidR="00D87CE9" w:rsidRDefault="00D87CE9"/>
    <w:p w:rsidR="00120144" w:rsidRDefault="00120144"/>
    <w:p w:rsidR="00120144" w:rsidRDefault="00120144"/>
    <w:p w:rsidR="00120144" w:rsidRDefault="00120144"/>
    <w:p w:rsidR="00120144" w:rsidRDefault="00120144"/>
    <w:tbl>
      <w:tblPr>
        <w:tblW w:w="4973" w:type="pct"/>
        <w:tblCellSpacing w:w="-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10"/>
        <w:gridCol w:w="3351"/>
        <w:gridCol w:w="1284"/>
        <w:gridCol w:w="1194"/>
        <w:gridCol w:w="978"/>
        <w:gridCol w:w="1264"/>
        <w:gridCol w:w="1228"/>
      </w:tblGrid>
      <w:tr w:rsidR="008E2EB3" w:rsidTr="00D87CE9">
        <w:trPr>
          <w:trHeight w:val="12"/>
          <w:tblCellSpacing w:w="-6" w:type="dxa"/>
        </w:trPr>
        <w:tc>
          <w:tcPr>
            <w:tcW w:w="9933" w:type="dxa"/>
            <w:gridSpan w:val="7"/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D87CE9">
        <w:trPr>
          <w:trHeight w:val="12"/>
          <w:tblCellSpacing w:w="-6" w:type="dxa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63" w:type="dxa"/>
            <w:vMerge w:val="restart"/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Усього </w:t>
            </w:r>
            <w:r>
              <w:rPr>
                <w:rStyle w:val="st44"/>
              </w:rPr>
              <w:lastRenderedPageBreak/>
              <w:t>осіб з інвалідністю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lastRenderedPageBreak/>
              <w:t>З них</w:t>
            </w:r>
          </w:p>
        </w:tc>
      </w:tr>
      <w:tr w:rsidR="008E2EB3" w:rsidTr="00D87CE9">
        <w:trPr>
          <w:trHeight w:val="12"/>
          <w:tblCellSpacing w:w="-6" w:type="dxa"/>
        </w:trPr>
        <w:tc>
          <w:tcPr>
            <w:tcW w:w="628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63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порушенням </w:t>
            </w:r>
            <w:bookmarkStart w:id="0" w:name="_GoBack"/>
            <w:bookmarkEnd w:id="0"/>
            <w:r>
              <w:rPr>
                <w:rStyle w:val="st44"/>
              </w:rPr>
              <w:t>слуху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D87CE9">
        <w:trPr>
          <w:trHeight w:val="12"/>
          <w:tblCellSpacing w:w="-6" w:type="dxa"/>
        </w:trPr>
        <w:tc>
          <w:tcPr>
            <w:tcW w:w="628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63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6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16</w:t>
            </w:r>
          </w:p>
        </w:tc>
        <w:tc>
          <w:tcPr>
            <w:tcW w:w="1206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E2EB3" w:rsidRPr="00D87CE9" w:rsidRDefault="00D87CE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16</w:t>
            </w:r>
          </w:p>
        </w:tc>
      </w:tr>
      <w:tr w:rsidR="008E2EB3" w:rsidTr="00D87CE9">
        <w:trPr>
          <w:trHeight w:val="12"/>
          <w:tblCellSpacing w:w="-6" w:type="dxa"/>
        </w:trPr>
        <w:tc>
          <w:tcPr>
            <w:tcW w:w="628" w:type="dxa"/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63" w:type="dxa"/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6" w:type="dxa"/>
            <w:shd w:val="clear" w:color="auto" w:fill="auto"/>
          </w:tcPr>
          <w:p w:rsidR="008E2EB3" w:rsidRPr="00120144" w:rsidRDefault="0012014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8E2EB3" w:rsidRPr="00120144" w:rsidRDefault="0012014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E2EB3" w:rsidRPr="00120144" w:rsidRDefault="0012014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2EB3" w:rsidRPr="00120144" w:rsidRDefault="0012014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E2EB3" w:rsidRPr="00120144" w:rsidRDefault="0012014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6</w:t>
            </w: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40D50" w:rsidRPr="00740D50">
        <w:rPr>
          <w:rStyle w:val="st42"/>
          <w:u w:val="single"/>
          <w:lang w:val="uk-UA"/>
        </w:rPr>
        <w:t>Частвоква безбар’єрність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120144" w:rsidRDefault="00120144">
      <w:pPr>
        <w:pStyle w:val="st8"/>
        <w:rPr>
          <w:rStyle w:val="st82"/>
        </w:rPr>
      </w:pPr>
    </w:p>
    <w:p w:rsidR="00120144" w:rsidRDefault="00120144">
      <w:pPr>
        <w:pStyle w:val="st8"/>
        <w:rPr>
          <w:rStyle w:val="st82"/>
        </w:rPr>
      </w:pPr>
    </w:p>
    <w:p w:rsidR="00120144" w:rsidRDefault="00120144">
      <w:pPr>
        <w:pStyle w:val="st8"/>
        <w:rPr>
          <w:rStyle w:val="st82"/>
        </w:rPr>
      </w:pPr>
    </w:p>
    <w:p w:rsidR="00120144" w:rsidRPr="00120144" w:rsidRDefault="00120144">
      <w:pPr>
        <w:pStyle w:val="st8"/>
        <w:rPr>
          <w:rStyle w:val="st82"/>
          <w:b/>
          <w:sz w:val="28"/>
          <w:szCs w:val="28"/>
          <w:lang w:val="uk-UA"/>
        </w:rPr>
      </w:pPr>
      <w:r>
        <w:rPr>
          <w:rStyle w:val="st82"/>
          <w:b/>
          <w:sz w:val="28"/>
          <w:szCs w:val="28"/>
          <w:lang w:val="uk-UA"/>
        </w:rPr>
        <w:t>Директор                                      Світлана ПРАННИЧУК</w:t>
      </w:r>
    </w:p>
    <w:sectPr w:rsidR="00120144" w:rsidRPr="00120144"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26" w:rsidRDefault="00053926" w:rsidP="00D87CE9">
      <w:pPr>
        <w:spacing w:after="0" w:line="240" w:lineRule="auto"/>
      </w:pPr>
      <w:r>
        <w:separator/>
      </w:r>
    </w:p>
  </w:endnote>
  <w:endnote w:type="continuationSeparator" w:id="0">
    <w:p w:rsidR="00053926" w:rsidRDefault="00053926" w:rsidP="00D8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26" w:rsidRDefault="00053926" w:rsidP="00D87CE9">
      <w:pPr>
        <w:spacing w:after="0" w:line="240" w:lineRule="auto"/>
      </w:pPr>
      <w:r>
        <w:separator/>
      </w:r>
    </w:p>
  </w:footnote>
  <w:footnote w:type="continuationSeparator" w:id="0">
    <w:p w:rsidR="00053926" w:rsidRDefault="00053926" w:rsidP="00D8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53926"/>
    <w:rsid w:val="00090E74"/>
    <w:rsid w:val="00120144"/>
    <w:rsid w:val="004D02AA"/>
    <w:rsid w:val="00693203"/>
    <w:rsid w:val="00740D50"/>
    <w:rsid w:val="008E2EB3"/>
    <w:rsid w:val="00A26BE9"/>
    <w:rsid w:val="00AB1DD6"/>
    <w:rsid w:val="00BE0ABD"/>
    <w:rsid w:val="00C60A2E"/>
    <w:rsid w:val="00C62E00"/>
    <w:rsid w:val="00D87CE9"/>
    <w:rsid w:val="00DD40AD"/>
    <w:rsid w:val="00F361BC"/>
    <w:rsid w:val="00F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090E7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E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0E7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87CE9"/>
  </w:style>
  <w:style w:type="paragraph" w:styleId="a8">
    <w:name w:val="footer"/>
    <w:basedOn w:val="a"/>
    <w:link w:val="a9"/>
    <w:uiPriority w:val="99"/>
    <w:unhideWhenUsed/>
    <w:rsid w:val="00D8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87CE9"/>
  </w:style>
  <w:style w:type="paragraph" w:styleId="aa">
    <w:name w:val="Balloon Text"/>
    <w:basedOn w:val="a"/>
    <w:link w:val="ab"/>
    <w:uiPriority w:val="99"/>
    <w:semiHidden/>
    <w:unhideWhenUsed/>
    <w:rsid w:val="0012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20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zeshchun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9021</Words>
  <Characters>5142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cp:lastPrinted>2021-09-09T11:58:00Z</cp:lastPrinted>
  <dcterms:created xsi:type="dcterms:W3CDTF">2021-09-09T11:59:00Z</dcterms:created>
  <dcterms:modified xsi:type="dcterms:W3CDTF">2023-05-26T05:31:00Z</dcterms:modified>
</cp:coreProperties>
</file>