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575" w:type="dxa"/>
        <w:tblLook w:val="0000"/>
      </w:tblPr>
      <w:tblGrid>
        <w:gridCol w:w="2126"/>
      </w:tblGrid>
      <w:tr w:rsidR="00BA4FE6" w:rsidTr="00FD586B">
        <w:trPr>
          <w:trHeight w:val="360"/>
        </w:trPr>
        <w:tc>
          <w:tcPr>
            <w:tcW w:w="2126" w:type="dxa"/>
          </w:tcPr>
          <w:p w:rsidR="00BA4FE6" w:rsidRPr="00B946E9" w:rsidRDefault="007E52C4" w:rsidP="00FD586B">
            <w:pPr>
              <w:ind w:firstLine="0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Додаток 3</w:t>
            </w:r>
          </w:p>
          <w:p w:rsidR="00BA4FE6" w:rsidRPr="00B946E9" w:rsidRDefault="00BA4FE6" w:rsidP="00FD586B">
            <w:pPr>
              <w:ind w:firstLine="0"/>
              <w:rPr>
                <w:sz w:val="28"/>
                <w:szCs w:val="24"/>
                <w:lang w:val="uk-UA"/>
              </w:rPr>
            </w:pPr>
            <w:r w:rsidRPr="00B946E9">
              <w:rPr>
                <w:sz w:val="28"/>
                <w:szCs w:val="24"/>
                <w:lang w:val="uk-UA"/>
              </w:rPr>
              <w:t>до Програми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FD586B" w:rsidRDefault="00FD586B" w:rsidP="00BA4FE6">
      <w:pPr>
        <w:tabs>
          <w:tab w:val="left" w:pos="0"/>
        </w:tabs>
        <w:ind w:firstLine="0"/>
        <w:jc w:val="center"/>
        <w:rPr>
          <w:b/>
          <w:sz w:val="28"/>
          <w:szCs w:val="28"/>
          <w:lang w:val="uk-UA"/>
        </w:rPr>
      </w:pPr>
    </w:p>
    <w:p w:rsidR="00BA4FE6" w:rsidRPr="00B946E9" w:rsidRDefault="00BA4FE6" w:rsidP="00BA4FE6">
      <w:pPr>
        <w:tabs>
          <w:tab w:val="left" w:pos="0"/>
        </w:tabs>
        <w:ind w:firstLine="0"/>
        <w:jc w:val="center"/>
        <w:rPr>
          <w:b/>
          <w:sz w:val="28"/>
          <w:szCs w:val="28"/>
          <w:lang w:val="uk-UA"/>
        </w:rPr>
      </w:pPr>
      <w:r w:rsidRPr="00B946E9">
        <w:rPr>
          <w:b/>
          <w:sz w:val="28"/>
          <w:szCs w:val="28"/>
          <w:lang w:val="uk-UA"/>
        </w:rPr>
        <w:t>ЗАХОДИ</w:t>
      </w:r>
    </w:p>
    <w:p w:rsidR="00BA4FE6" w:rsidRPr="00B946E9" w:rsidRDefault="00BA4FE6" w:rsidP="00BA4FE6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B946E9">
        <w:rPr>
          <w:b/>
          <w:sz w:val="28"/>
          <w:szCs w:val="28"/>
          <w:lang w:val="uk-UA"/>
        </w:rPr>
        <w:t xml:space="preserve"> з реалізації п</w:t>
      </w:r>
      <w:r w:rsidRPr="00B946E9">
        <w:rPr>
          <w:b/>
          <w:bCs/>
          <w:sz w:val="28"/>
          <w:szCs w:val="28"/>
          <w:lang w:val="uk-UA"/>
        </w:rPr>
        <w:t>рограми розвитку транскордонного співробітництва</w:t>
      </w:r>
    </w:p>
    <w:p w:rsidR="00BA4FE6" w:rsidRPr="00B946E9" w:rsidRDefault="00BA4FE6" w:rsidP="00BA4FE6">
      <w:pPr>
        <w:ind w:firstLine="0"/>
        <w:jc w:val="center"/>
        <w:rPr>
          <w:b/>
          <w:bCs/>
          <w:sz w:val="28"/>
          <w:szCs w:val="28"/>
          <w:lang w:val="uk-UA"/>
        </w:rPr>
      </w:pPr>
      <w:proofErr w:type="spellStart"/>
      <w:r w:rsidRPr="00B946E9">
        <w:rPr>
          <w:b/>
          <w:bCs/>
          <w:sz w:val="28"/>
          <w:szCs w:val="28"/>
          <w:lang w:val="uk-UA"/>
        </w:rPr>
        <w:t>Рахівського</w:t>
      </w:r>
      <w:proofErr w:type="spellEnd"/>
      <w:r w:rsidRPr="00B946E9">
        <w:rPr>
          <w:b/>
          <w:bCs/>
          <w:sz w:val="28"/>
          <w:szCs w:val="28"/>
          <w:lang w:val="uk-UA"/>
        </w:rPr>
        <w:t xml:space="preserve"> району на 2023 − 2027 роки</w:t>
      </w:r>
    </w:p>
    <w:p w:rsidR="00BA4FE6" w:rsidRDefault="00BA4FE6" w:rsidP="00BA4FE6">
      <w:pPr>
        <w:jc w:val="center"/>
        <w:rPr>
          <w:sz w:val="28"/>
          <w:szCs w:val="28"/>
          <w:lang w:val="uk-UA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3805"/>
        <w:gridCol w:w="3683"/>
        <w:gridCol w:w="1699"/>
        <w:gridCol w:w="854"/>
        <w:gridCol w:w="992"/>
        <w:gridCol w:w="989"/>
        <w:gridCol w:w="854"/>
        <w:gridCol w:w="851"/>
        <w:gridCol w:w="1275"/>
      </w:tblGrid>
      <w:tr w:rsidR="00BA4FE6" w:rsidRPr="007D46E6" w:rsidTr="001F18AF">
        <w:trPr>
          <w:cantSplit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jc w:val="center"/>
              <w:rPr>
                <w:sz w:val="28"/>
                <w:szCs w:val="28"/>
                <w:lang w:val="uk-UA"/>
              </w:rPr>
            </w:pPr>
            <w:r w:rsidRPr="007D46E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7D46E6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7D46E6">
              <w:rPr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7D46E6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062C7C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7D46E6">
              <w:rPr>
                <w:sz w:val="28"/>
                <w:szCs w:val="28"/>
                <w:lang w:val="uk-UA"/>
              </w:rPr>
              <w:t>Орієнтовні</w:t>
            </w:r>
            <w:r w:rsidR="00062C7C" w:rsidRPr="007D46E6">
              <w:rPr>
                <w:sz w:val="28"/>
                <w:szCs w:val="28"/>
                <w:lang w:val="uk-UA"/>
              </w:rPr>
              <w:t xml:space="preserve"> обсяги фінансування за роками</w:t>
            </w:r>
            <w:r w:rsidRPr="007D46E6">
              <w:rPr>
                <w:sz w:val="28"/>
                <w:szCs w:val="28"/>
                <w:lang w:val="uk-UA"/>
              </w:rPr>
              <w:t>, тис. гривень</w:t>
            </w:r>
          </w:p>
        </w:tc>
      </w:tr>
      <w:tr w:rsidR="00BA4FE6" w:rsidRPr="007D46E6" w:rsidTr="001F18AF">
        <w:trPr>
          <w:cantSplit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6684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6684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6684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6684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6684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6684F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ВСЬОГО</w:t>
            </w:r>
          </w:p>
        </w:tc>
      </w:tr>
    </w:tbl>
    <w:p w:rsidR="00BA4FE6" w:rsidRPr="007D46E6" w:rsidRDefault="00BA4FE6" w:rsidP="00BA4FE6">
      <w:pPr>
        <w:rPr>
          <w:sz w:val="2"/>
          <w:szCs w:val="2"/>
          <w:lang w:val="uk-UA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6"/>
        <w:gridCol w:w="3807"/>
        <w:gridCol w:w="3685"/>
        <w:gridCol w:w="1701"/>
        <w:gridCol w:w="851"/>
        <w:gridCol w:w="992"/>
        <w:gridCol w:w="992"/>
        <w:gridCol w:w="851"/>
        <w:gridCol w:w="850"/>
        <w:gridCol w:w="1276"/>
      </w:tblGrid>
      <w:tr w:rsidR="00BA4FE6" w:rsidRPr="007D46E6" w:rsidTr="001F18AF">
        <w:trPr>
          <w:cantSplit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</w:t>
            </w:r>
          </w:p>
        </w:tc>
      </w:tr>
      <w:tr w:rsidR="00BA4FE6" w:rsidRPr="004C0107" w:rsidTr="001F18AF">
        <w:trPr>
          <w:cantSplit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4C0107" w:rsidRDefault="00BA4FE6" w:rsidP="001F18AF">
            <w:pPr>
              <w:ind w:firstLine="0"/>
              <w:jc w:val="center"/>
              <w:rPr>
                <w:sz w:val="28"/>
                <w:szCs w:val="24"/>
                <w:lang w:val="uk-UA"/>
              </w:rPr>
            </w:pPr>
            <w:r w:rsidRPr="004C0107">
              <w:rPr>
                <w:b/>
                <w:snapToGrid w:val="0"/>
                <w:sz w:val="28"/>
                <w:szCs w:val="24"/>
                <w:lang w:val="uk-UA"/>
              </w:rPr>
              <w:t>І.</w:t>
            </w:r>
          </w:p>
        </w:tc>
        <w:tc>
          <w:tcPr>
            <w:tcW w:w="15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4C0107" w:rsidRDefault="00BA4FE6" w:rsidP="001F18AF">
            <w:pPr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4C0107">
              <w:rPr>
                <w:b/>
                <w:sz w:val="28"/>
                <w:szCs w:val="28"/>
                <w:lang w:val="uk-UA"/>
              </w:rPr>
              <w:t>Загальна частина</w:t>
            </w:r>
          </w:p>
        </w:tc>
      </w:tr>
      <w:tr w:rsidR="00577342" w:rsidRPr="007D46E6" w:rsidTr="0005733C">
        <w:trPr>
          <w:cantSplit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Забезпечення участі делегації від району у робочих зустрічах, нарадах, міжнародних конференціях, тренінгах, навчаннях, засіданнях координаційних рад, робочих груп в Україні та за кордоном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Управління соціально-економічного розвитку території РДА</w:t>
            </w:r>
            <w:r w:rsidR="00DA441C" w:rsidRPr="007D46E6">
              <w:rPr>
                <w:sz w:val="24"/>
                <w:szCs w:val="24"/>
                <w:lang w:val="uk-UA"/>
              </w:rPr>
              <w:t>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577342" w:rsidRPr="007D46E6" w:rsidTr="0005733C">
        <w:trPr>
          <w:cantSplit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1.2.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Організація та проведення в районі засідань координаційних рад, районних комісій з питань прикордонного та транскордонного співробітництва,       нарад, міжнародних конференцій,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відеоконференцій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онлайн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зустрічей, тематичних семінарів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DA441C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230,0</w:t>
            </w:r>
          </w:p>
        </w:tc>
      </w:tr>
      <w:tr w:rsidR="00BA4FE6" w:rsidRPr="007D46E6" w:rsidTr="0005733C">
        <w:trPr>
          <w:cantSplit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1.3.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lang w:val="uk-UA"/>
              </w:rPr>
              <w:t>Організація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та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проведення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робочих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зустрічей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керівництва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району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з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іноземними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делегаціями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та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представниками</w:t>
            </w:r>
            <w:r w:rsidRPr="007D46E6">
              <w:rPr>
                <w:spacing w:val="6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 xml:space="preserve">інших </w:t>
            </w:r>
            <w:r w:rsidRPr="007D46E6">
              <w:rPr>
                <w:spacing w:val="-57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країн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DA441C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</w:tr>
      <w:tr w:rsidR="00BA4FE6" w:rsidRPr="007D46E6" w:rsidTr="001F18AF">
        <w:trPr>
          <w:cantSplit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8"/>
                <w:lang w:val="uk-UA"/>
              </w:rPr>
              <w:lastRenderedPageBreak/>
              <w:t>ІІ.</w:t>
            </w:r>
          </w:p>
        </w:tc>
        <w:tc>
          <w:tcPr>
            <w:tcW w:w="15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07" w:rsidRDefault="00BA4FE6" w:rsidP="00151E5D">
            <w:pPr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7D46E6">
              <w:rPr>
                <w:b/>
                <w:sz w:val="28"/>
                <w:szCs w:val="28"/>
                <w:lang w:val="uk-UA"/>
              </w:rPr>
              <w:t>Заходи, спрямовані на поглиблення транскордонного співробітництва в галузі освіти, культури,</w:t>
            </w:r>
          </w:p>
          <w:p w:rsidR="00BA4FE6" w:rsidRPr="007D46E6" w:rsidRDefault="00BA4FE6" w:rsidP="00151E5D">
            <w:pPr>
              <w:ind w:firstLine="0"/>
              <w:jc w:val="center"/>
              <w:rPr>
                <w:b/>
                <w:sz w:val="28"/>
                <w:szCs w:val="28"/>
                <w:lang w:val="uk-UA"/>
              </w:rPr>
            </w:pPr>
            <w:r w:rsidRPr="007D46E6">
              <w:rPr>
                <w:b/>
                <w:sz w:val="28"/>
                <w:szCs w:val="28"/>
                <w:lang w:val="uk-UA"/>
              </w:rPr>
              <w:t>туризму та рекреації, охорони здоров’я та соціального захисту</w:t>
            </w:r>
          </w:p>
          <w:p w:rsidR="00151E5D" w:rsidRPr="007D46E6" w:rsidRDefault="00151E5D" w:rsidP="00A6684F">
            <w:pPr>
              <w:ind w:firstLine="0"/>
              <w:rPr>
                <w:b/>
                <w:sz w:val="28"/>
                <w:szCs w:val="28"/>
                <w:lang w:val="uk-UA"/>
              </w:rPr>
            </w:pPr>
          </w:p>
        </w:tc>
      </w:tr>
      <w:tr w:rsidR="00BA4FE6" w:rsidRPr="007D46E6" w:rsidTr="000573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Проведення культурних заходів, обласних та міжнародних фестивалів спрямованих на розвиток транскордонного співробітництва </w:t>
            </w:r>
          </w:p>
          <w:p w:rsidR="00BA4FE6" w:rsidRPr="007D46E6" w:rsidRDefault="00BA4FE6" w:rsidP="001F18AF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DA441C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05733C">
            <w:pPr>
              <w:ind w:firstLine="0"/>
              <w:jc w:val="center"/>
              <w:rPr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05733C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05733C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05733C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05733C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05733C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05733C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50,0</w:t>
            </w:r>
          </w:p>
        </w:tc>
      </w:tr>
      <w:tr w:rsidR="00577342" w:rsidRPr="007D46E6" w:rsidTr="000573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2.2.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Проведення Європейських днів добросусідства, відзначення Дня Європи в Україні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DA441C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577342" w:rsidRPr="007D46E6" w:rsidTr="000573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autoSpaceDE w:val="0"/>
              <w:autoSpaceDN w:val="0"/>
              <w:adjustRightInd w:val="0"/>
              <w:ind w:firstLine="0"/>
              <w:jc w:val="center"/>
              <w:rPr>
                <w:snapToGrid w:val="0"/>
                <w:sz w:val="24"/>
                <w:szCs w:val="24"/>
                <w:lang w:val="uk-UA"/>
              </w:rPr>
            </w:pPr>
            <w:r w:rsidRPr="007D46E6">
              <w:rPr>
                <w:snapToGrid w:val="0"/>
                <w:sz w:val="24"/>
                <w:szCs w:val="24"/>
                <w:lang w:val="uk-UA"/>
              </w:rPr>
              <w:t>2.3.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napToGrid w:val="0"/>
                <w:sz w:val="24"/>
                <w:szCs w:val="24"/>
                <w:lang w:val="uk-UA"/>
              </w:rPr>
              <w:t>Проведення Днів добросусідства на українсько-угорському, українсько-словацькому, українсько-румунському та українсько-польському кордонах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42" w:rsidRPr="007D46E6" w:rsidRDefault="00577342" w:rsidP="00577342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DA441C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42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BA4FE6" w:rsidRPr="007D46E6" w:rsidTr="0005733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tabs>
                <w:tab w:val="left" w:pos="720"/>
              </w:tabs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2.4.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tabs>
                <w:tab w:val="left" w:pos="720"/>
              </w:tabs>
              <w:ind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Розвиток рекреаційної інфраструктури та організація транскордонних туристичних маршрутів; стимулювання розвитку та формування інформаційної інфраструктури транскордонного туризму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DA441C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05733C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</w:t>
            </w:r>
            <w:r w:rsidR="0005733C" w:rsidRPr="007D46E6">
              <w:rPr>
                <w:sz w:val="24"/>
                <w:szCs w:val="24"/>
                <w:lang w:val="uk-UA"/>
              </w:rPr>
              <w:t>0,0</w:t>
            </w:r>
          </w:p>
        </w:tc>
      </w:tr>
      <w:tr w:rsidR="00294835" w:rsidRPr="007D46E6" w:rsidTr="0005733C">
        <w:trPr>
          <w:trHeight w:val="1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2.5.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5" w:rsidRPr="007D46E6" w:rsidRDefault="00294835" w:rsidP="007D46E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7D46E6">
              <w:rPr>
                <w:color w:val="000000" w:themeColor="text1"/>
                <w:sz w:val="24"/>
                <w:szCs w:val="24"/>
                <w:lang w:val="uk-UA"/>
              </w:rPr>
              <w:t xml:space="preserve">Участь в організації та проведенні міжнародних виставкових та фестивальних заходів, семінарів, засідань за круглим столом, спрямованих на поглиблення співпраці з освітніми, культурними та медичними закладами, туристичними організаціями іноземних країн з </w:t>
            </w:r>
            <w:r w:rsidRPr="007D46E6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метою розвитку транскордонного співробітництва та укладення договорів про співпрацю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35" w:rsidRPr="007D46E6" w:rsidRDefault="00294835" w:rsidP="007D46E6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7D46E6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Управління соціально-економічного розвитку території </w:t>
            </w:r>
            <w:r w:rsidR="00DA441C" w:rsidRPr="007D46E6">
              <w:rPr>
                <w:color w:val="000000" w:themeColor="text1"/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color w:val="000000" w:themeColor="text1"/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color w:val="000000" w:themeColor="text1"/>
                <w:sz w:val="24"/>
                <w:szCs w:val="24"/>
                <w:lang w:val="uk-UA"/>
              </w:rPr>
              <w:t xml:space="preserve"> р</w:t>
            </w:r>
            <w:r w:rsidR="004C0107">
              <w:rPr>
                <w:color w:val="000000" w:themeColor="text1"/>
                <w:sz w:val="24"/>
                <w:szCs w:val="24"/>
                <w:lang w:val="uk-UA"/>
              </w:rPr>
              <w:t xml:space="preserve">айонна рада, виконавчі комітети </w:t>
            </w:r>
            <w:r w:rsidRPr="007D46E6">
              <w:rPr>
                <w:color w:val="000000" w:themeColor="text1"/>
                <w:sz w:val="24"/>
                <w:szCs w:val="24"/>
                <w:lang w:val="uk-UA"/>
              </w:rPr>
              <w:t>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35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BA4FE6" w:rsidRPr="007D46E6" w:rsidTr="001F18AF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b/>
                <w:sz w:val="28"/>
                <w:lang w:val="uk-UA"/>
              </w:rPr>
              <w:lastRenderedPageBreak/>
              <w:t>ІІІ.</w:t>
            </w:r>
          </w:p>
        </w:tc>
        <w:tc>
          <w:tcPr>
            <w:tcW w:w="15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8"/>
                <w:lang w:val="uk-UA"/>
              </w:rPr>
              <w:t>Заходи</w:t>
            </w:r>
            <w:r w:rsidRPr="007D46E6">
              <w:rPr>
                <w:b/>
                <w:spacing w:val="-3"/>
                <w:sz w:val="28"/>
                <w:lang w:val="uk-UA"/>
              </w:rPr>
              <w:t xml:space="preserve"> </w:t>
            </w:r>
            <w:r w:rsidRPr="007D46E6">
              <w:rPr>
                <w:b/>
                <w:sz w:val="28"/>
                <w:lang w:val="uk-UA"/>
              </w:rPr>
              <w:t>з</w:t>
            </w:r>
            <w:r w:rsidRPr="007D46E6">
              <w:rPr>
                <w:b/>
                <w:spacing w:val="-7"/>
                <w:sz w:val="28"/>
                <w:lang w:val="uk-UA"/>
              </w:rPr>
              <w:t xml:space="preserve"> </w:t>
            </w:r>
            <w:r w:rsidRPr="007D46E6">
              <w:rPr>
                <w:b/>
                <w:sz w:val="28"/>
                <w:lang w:val="uk-UA"/>
              </w:rPr>
              <w:t>побудови</w:t>
            </w:r>
            <w:r w:rsidRPr="007D46E6">
              <w:rPr>
                <w:b/>
                <w:spacing w:val="-6"/>
                <w:sz w:val="28"/>
                <w:lang w:val="uk-UA"/>
              </w:rPr>
              <w:t xml:space="preserve"> </w:t>
            </w:r>
            <w:r w:rsidRPr="007D46E6">
              <w:rPr>
                <w:b/>
                <w:sz w:val="28"/>
                <w:lang w:val="uk-UA"/>
              </w:rPr>
              <w:t>пунктів</w:t>
            </w:r>
            <w:r w:rsidRPr="007D46E6">
              <w:rPr>
                <w:b/>
                <w:spacing w:val="-4"/>
                <w:sz w:val="28"/>
                <w:lang w:val="uk-UA"/>
              </w:rPr>
              <w:t xml:space="preserve"> </w:t>
            </w:r>
            <w:r w:rsidRPr="007D46E6">
              <w:rPr>
                <w:b/>
                <w:sz w:val="28"/>
                <w:lang w:val="uk-UA"/>
              </w:rPr>
              <w:t>пропуску</w:t>
            </w:r>
            <w:r w:rsidRPr="007D46E6">
              <w:rPr>
                <w:b/>
                <w:spacing w:val="-6"/>
                <w:sz w:val="28"/>
                <w:lang w:val="uk-UA"/>
              </w:rPr>
              <w:t xml:space="preserve"> </w:t>
            </w:r>
            <w:r w:rsidRPr="007D46E6">
              <w:rPr>
                <w:b/>
                <w:sz w:val="28"/>
                <w:lang w:val="uk-UA"/>
              </w:rPr>
              <w:t>та</w:t>
            </w:r>
            <w:r w:rsidRPr="007D46E6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7D46E6">
              <w:rPr>
                <w:b/>
                <w:sz w:val="28"/>
                <w:lang w:val="uk-UA"/>
              </w:rPr>
              <w:t>прикордонної</w:t>
            </w:r>
            <w:r w:rsidRPr="007D46E6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7D46E6">
              <w:rPr>
                <w:b/>
                <w:sz w:val="28"/>
                <w:lang w:val="uk-UA"/>
              </w:rPr>
              <w:t>інфраструктури</w:t>
            </w:r>
          </w:p>
        </w:tc>
      </w:tr>
      <w:tr w:rsidR="00BA4FE6" w:rsidRPr="007D46E6" w:rsidTr="00294835">
        <w:trPr>
          <w:trHeight w:val="1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8"/>
                <w:lang w:val="uk-UA"/>
              </w:rPr>
            </w:pPr>
            <w:r w:rsidRPr="008558C5">
              <w:rPr>
                <w:sz w:val="24"/>
                <w:lang w:val="uk-UA"/>
              </w:rPr>
              <w:t>3.1.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Вжиття заходів з першочергового відкриття нових пунктів пропуску з Румунією:</w:t>
            </w:r>
            <w:r w:rsidRPr="007D46E6">
              <w:rPr>
                <w:lang w:val="uk-UA"/>
              </w:rPr>
              <w:t xml:space="preserve"> </w:t>
            </w:r>
            <w:r w:rsidRPr="007D46E6">
              <w:rPr>
                <w:sz w:val="24"/>
                <w:szCs w:val="24"/>
                <w:lang w:val="uk-UA"/>
              </w:rPr>
              <w:t xml:space="preserve">Великий Бичків –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Бишкою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Маре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, Луг – Лунка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ла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Тіса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, Хмелів – Валя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Вішеулуй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r w:rsidRPr="007D46E6">
              <w:rPr>
                <w:sz w:val="24"/>
                <w:lang w:val="uk-UA"/>
              </w:rPr>
              <w:t>а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також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на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створення</w:t>
            </w:r>
            <w:r w:rsidRPr="007D46E6">
              <w:rPr>
                <w:sz w:val="24"/>
                <w:lang w:val="uk-UA"/>
              </w:rPr>
              <w:tab/>
              <w:t>відповідної</w:t>
            </w:r>
            <w:r w:rsidRPr="007D46E6">
              <w:rPr>
                <w:spacing w:val="-58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інфраструктури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для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контрольних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органів</w:t>
            </w:r>
            <w:r w:rsidRPr="007D46E6">
              <w:rPr>
                <w:spacing w:val="-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і</w:t>
            </w:r>
            <w:r w:rsidRPr="007D46E6">
              <w:rPr>
                <w:spacing w:val="-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служб</w:t>
            </w:r>
          </w:p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DA441C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500,0</w:t>
            </w:r>
          </w:p>
        </w:tc>
      </w:tr>
      <w:tr w:rsidR="00BA4FE6" w:rsidRPr="007D46E6" w:rsidTr="001F18AF">
        <w:trPr>
          <w:trHeight w:val="76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b/>
                <w:sz w:val="28"/>
                <w:lang w:val="uk-UA"/>
              </w:rPr>
            </w:pPr>
            <w:r w:rsidRPr="007D46E6">
              <w:rPr>
                <w:b/>
                <w:sz w:val="28"/>
                <w:lang w:val="uk-UA"/>
              </w:rPr>
              <w:t>IV.</w:t>
            </w:r>
          </w:p>
        </w:tc>
        <w:tc>
          <w:tcPr>
            <w:tcW w:w="15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07" w:rsidRDefault="00BA4FE6" w:rsidP="001F18AF">
            <w:pPr>
              <w:pStyle w:val="TableParagraph"/>
              <w:spacing w:line="315" w:lineRule="exact"/>
              <w:ind w:left="793" w:right="778"/>
              <w:jc w:val="center"/>
              <w:rPr>
                <w:b/>
                <w:spacing w:val="-8"/>
                <w:sz w:val="28"/>
              </w:rPr>
            </w:pPr>
            <w:r w:rsidRPr="007D46E6">
              <w:rPr>
                <w:b/>
                <w:sz w:val="28"/>
              </w:rPr>
              <w:t>Заходи,</w:t>
            </w:r>
            <w:r w:rsidRPr="007D46E6">
              <w:rPr>
                <w:b/>
                <w:spacing w:val="-4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спрямовані</w:t>
            </w:r>
            <w:r w:rsidRPr="007D46E6">
              <w:rPr>
                <w:b/>
                <w:spacing w:val="-5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на реалізацію</w:t>
            </w:r>
            <w:r w:rsidRPr="007D46E6">
              <w:rPr>
                <w:b/>
                <w:spacing w:val="-4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в</w:t>
            </w:r>
            <w:r w:rsidRPr="007D46E6">
              <w:rPr>
                <w:b/>
                <w:spacing w:val="-4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Україні</w:t>
            </w:r>
            <w:r w:rsidRPr="007D46E6">
              <w:rPr>
                <w:b/>
                <w:spacing w:val="-2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Стратегії Європейського</w:t>
            </w:r>
            <w:r w:rsidRPr="007D46E6">
              <w:rPr>
                <w:b/>
                <w:spacing w:val="-4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Союзу</w:t>
            </w:r>
            <w:r w:rsidRPr="007D46E6">
              <w:rPr>
                <w:b/>
                <w:spacing w:val="-4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для</w:t>
            </w:r>
            <w:r w:rsidRPr="007D46E6">
              <w:rPr>
                <w:b/>
                <w:spacing w:val="-4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Дунайського</w:t>
            </w:r>
            <w:r w:rsidRPr="007D46E6">
              <w:rPr>
                <w:b/>
                <w:spacing w:val="-5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регіону</w:t>
            </w:r>
            <w:r w:rsidRPr="007D46E6">
              <w:rPr>
                <w:b/>
                <w:spacing w:val="-8"/>
                <w:sz w:val="28"/>
              </w:rPr>
              <w:t xml:space="preserve"> </w:t>
            </w:r>
          </w:p>
          <w:p w:rsidR="00BA4FE6" w:rsidRPr="007D46E6" w:rsidRDefault="00BA4FE6" w:rsidP="001F18AF">
            <w:pPr>
              <w:pStyle w:val="TableParagraph"/>
              <w:spacing w:line="315" w:lineRule="exact"/>
              <w:ind w:left="793" w:right="778"/>
              <w:jc w:val="center"/>
              <w:rPr>
                <w:b/>
                <w:sz w:val="28"/>
              </w:rPr>
            </w:pPr>
            <w:r w:rsidRPr="007D46E6">
              <w:rPr>
                <w:b/>
                <w:sz w:val="28"/>
              </w:rPr>
              <w:t>та</w:t>
            </w:r>
            <w:r w:rsidRPr="007D46E6">
              <w:rPr>
                <w:b/>
                <w:spacing w:val="-4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Дунайської</w:t>
            </w:r>
            <w:r w:rsidRPr="007D46E6">
              <w:rPr>
                <w:b/>
                <w:spacing w:val="-3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транснаціональної</w:t>
            </w:r>
            <w:r w:rsidRPr="007D46E6">
              <w:rPr>
                <w:b/>
                <w:spacing w:val="-3"/>
                <w:sz w:val="28"/>
              </w:rPr>
              <w:t xml:space="preserve"> </w:t>
            </w:r>
            <w:r w:rsidRPr="007D46E6">
              <w:rPr>
                <w:b/>
                <w:sz w:val="28"/>
              </w:rPr>
              <w:t>програми</w:t>
            </w:r>
          </w:p>
        </w:tc>
      </w:tr>
      <w:tr w:rsidR="00BA4FE6" w:rsidRPr="007D46E6" w:rsidTr="00294835">
        <w:trPr>
          <w:trHeight w:val="1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8558C5" w:rsidRDefault="00BA4FE6" w:rsidP="001F18AF">
            <w:pPr>
              <w:ind w:firstLine="0"/>
              <w:jc w:val="center"/>
              <w:rPr>
                <w:sz w:val="24"/>
                <w:lang w:val="uk-UA"/>
              </w:rPr>
            </w:pPr>
            <w:r w:rsidRPr="008558C5">
              <w:rPr>
                <w:sz w:val="24"/>
                <w:lang w:val="uk-UA"/>
              </w:rPr>
              <w:t>4.1.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Забезпечення промоції та популяризації потенціалу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Рахівського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району, у тому числі участь районних делегацій у міжнародних заходах, а також організація тематичних візитів і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промоційних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турів територією району для іноземних делегацій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A21286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50,0</w:t>
            </w:r>
          </w:p>
        </w:tc>
      </w:tr>
      <w:tr w:rsidR="00BA4FE6" w:rsidRPr="007D46E6" w:rsidTr="00294835">
        <w:trPr>
          <w:trHeight w:val="1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8558C5" w:rsidRDefault="00BA4FE6" w:rsidP="001F18AF">
            <w:pPr>
              <w:ind w:firstLine="0"/>
              <w:jc w:val="center"/>
              <w:rPr>
                <w:sz w:val="24"/>
                <w:lang w:val="uk-UA"/>
              </w:rPr>
            </w:pPr>
            <w:r w:rsidRPr="008558C5">
              <w:rPr>
                <w:sz w:val="24"/>
                <w:lang w:val="uk-UA"/>
              </w:rPr>
              <w:t>4.2.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21286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Участь та надання інформаційної підтримки органам місцевого самоврядування щодо розроблення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в рамках Дунайської транснаціональної програми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A21286" w:rsidRPr="007D46E6">
              <w:rPr>
                <w:sz w:val="24"/>
                <w:szCs w:val="24"/>
                <w:lang w:val="uk-UA"/>
              </w:rPr>
              <w:t xml:space="preserve"> РДА-РВА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577342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</w:tr>
      <w:tr w:rsidR="00BA4FE6" w:rsidRPr="007D46E6" w:rsidTr="00294835">
        <w:trPr>
          <w:trHeight w:val="7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8558C5" w:rsidRDefault="00BA4FE6" w:rsidP="001F18AF">
            <w:pPr>
              <w:ind w:firstLine="0"/>
              <w:jc w:val="center"/>
              <w:rPr>
                <w:sz w:val="24"/>
                <w:lang w:val="uk-UA"/>
              </w:rPr>
            </w:pPr>
            <w:r w:rsidRPr="008558C5">
              <w:rPr>
                <w:sz w:val="24"/>
                <w:lang w:val="uk-UA"/>
              </w:rPr>
              <w:t>4.3.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lang w:val="uk-UA"/>
              </w:rPr>
              <w:t>Здійснення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заходів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щодо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 xml:space="preserve">покращення екологічної ситуації у </w:t>
            </w:r>
            <w:proofErr w:type="spellStart"/>
            <w:r w:rsidRPr="007D46E6">
              <w:rPr>
                <w:sz w:val="24"/>
                <w:lang w:val="uk-UA"/>
              </w:rPr>
              <w:t>Рахівському</w:t>
            </w:r>
            <w:proofErr w:type="spellEnd"/>
            <w:r w:rsidRPr="007D46E6">
              <w:rPr>
                <w:sz w:val="24"/>
                <w:lang w:val="uk-UA"/>
              </w:rPr>
              <w:t xml:space="preserve"> районі шляхом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lastRenderedPageBreak/>
              <w:t>підготовки комплексної системи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моніторингу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та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 xml:space="preserve">розроблення відповідного плану </w:t>
            </w:r>
            <w:r w:rsidRPr="007D46E6">
              <w:rPr>
                <w:spacing w:val="-57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дій,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обговорення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та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узгодження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його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в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ході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тематичних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міжнародних</w:t>
            </w:r>
            <w:r w:rsidRPr="007D46E6">
              <w:rPr>
                <w:spacing w:val="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зустрічей</w:t>
            </w:r>
            <w:r w:rsidRPr="007D46E6">
              <w:rPr>
                <w:spacing w:val="-1"/>
                <w:sz w:val="24"/>
                <w:lang w:val="uk-UA"/>
              </w:rPr>
              <w:t xml:space="preserve"> </w:t>
            </w:r>
            <w:r w:rsidRPr="007D46E6">
              <w:rPr>
                <w:sz w:val="24"/>
                <w:lang w:val="uk-UA"/>
              </w:rPr>
              <w:t>та</w:t>
            </w:r>
            <w:r w:rsidRPr="007D46E6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 w:rsidRPr="007D46E6">
              <w:rPr>
                <w:sz w:val="24"/>
                <w:lang w:val="uk-UA"/>
              </w:rPr>
              <w:t>відеоконференцій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lastRenderedPageBreak/>
              <w:t xml:space="preserve">Управління соціально-економічного розвитку території </w:t>
            </w:r>
            <w:r w:rsidR="00A21286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</w:t>
            </w:r>
            <w:r w:rsidRPr="007D46E6">
              <w:rPr>
                <w:sz w:val="24"/>
                <w:szCs w:val="24"/>
                <w:lang w:val="uk-UA"/>
              </w:rPr>
              <w:lastRenderedPageBreak/>
              <w:t>рада, виконавчі комітети територіальних громад (ОТГ), Карпатський біосферний заповідник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lastRenderedPageBreak/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50,0</w:t>
            </w:r>
          </w:p>
        </w:tc>
      </w:tr>
      <w:tr w:rsidR="00BA4FE6" w:rsidRPr="007D46E6" w:rsidTr="00151E5D">
        <w:trPr>
          <w:trHeight w:val="6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b/>
                <w:bCs/>
                <w:snapToGrid w:val="0"/>
                <w:sz w:val="24"/>
                <w:szCs w:val="24"/>
                <w:lang w:val="uk-UA"/>
              </w:rPr>
            </w:pPr>
            <w:r w:rsidRPr="007D46E6">
              <w:rPr>
                <w:b/>
                <w:sz w:val="28"/>
                <w:lang w:val="uk-UA"/>
              </w:rPr>
              <w:lastRenderedPageBreak/>
              <w:t>V.</w:t>
            </w:r>
          </w:p>
        </w:tc>
        <w:tc>
          <w:tcPr>
            <w:tcW w:w="15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07" w:rsidRDefault="00BA4FE6" w:rsidP="00151E5D">
            <w:pPr>
              <w:ind w:firstLine="0"/>
              <w:jc w:val="center"/>
              <w:rPr>
                <w:b/>
                <w:bCs/>
                <w:snapToGrid w:val="0"/>
                <w:sz w:val="28"/>
                <w:szCs w:val="28"/>
                <w:lang w:val="uk-UA"/>
              </w:rPr>
            </w:pPr>
            <w:r w:rsidRPr="007D46E6">
              <w:rPr>
                <w:b/>
                <w:bCs/>
                <w:snapToGrid w:val="0"/>
                <w:sz w:val="28"/>
                <w:szCs w:val="28"/>
                <w:lang w:val="uk-UA"/>
              </w:rPr>
              <w:t xml:space="preserve">Підтримка, координація та впровадження робіт із підготовки, участі та моніторингу проектів у рамках </w:t>
            </w:r>
          </w:p>
          <w:p w:rsidR="00BA4FE6" w:rsidRPr="007D46E6" w:rsidRDefault="00BA4FE6" w:rsidP="00151E5D">
            <w:pPr>
              <w:ind w:firstLine="0"/>
              <w:jc w:val="center"/>
              <w:rPr>
                <w:b/>
                <w:bCs/>
                <w:snapToGrid w:val="0"/>
                <w:sz w:val="28"/>
                <w:szCs w:val="28"/>
                <w:lang w:val="uk-UA"/>
              </w:rPr>
            </w:pPr>
            <w:r w:rsidRPr="007D46E6">
              <w:rPr>
                <w:b/>
                <w:bCs/>
                <w:snapToGrid w:val="0"/>
                <w:sz w:val="28"/>
                <w:szCs w:val="28"/>
                <w:lang w:val="uk-UA"/>
              </w:rPr>
              <w:t>Програми транскордонного співробітництва</w:t>
            </w:r>
          </w:p>
        </w:tc>
      </w:tr>
      <w:tr w:rsidR="00BA4FE6" w:rsidRPr="007D46E6" w:rsidTr="0029483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5.1.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Здійснення в рамках транскордонної співпраці обміну учнями, студентами, викладачами                    і науковцями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A21286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3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3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3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12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</w:tr>
      <w:tr w:rsidR="00BA4FE6" w:rsidRPr="007D46E6" w:rsidTr="0029483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5.2.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16"/>
                <w:szCs w:val="16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Організація участі представників органів виконавчої влади та місцевого самоврядування у навчальних семінарах з питань розроблення та реалізації проектів в рамках програм Європейського інструменту сусідства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A21286" w:rsidRPr="007D46E6">
              <w:rPr>
                <w:sz w:val="24"/>
                <w:szCs w:val="24"/>
                <w:lang w:val="uk-UA"/>
              </w:rPr>
              <w:t xml:space="preserve"> РДА-РВА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</w:tr>
      <w:tr w:rsidR="00BA4FE6" w:rsidRPr="007D46E6" w:rsidTr="0029483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5.3.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A21286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napToGrid w:val="0"/>
                <w:sz w:val="24"/>
                <w:szCs w:val="24"/>
                <w:lang w:val="uk-UA"/>
              </w:rPr>
              <w:t>Здійснення моніторингу реалізації проектів транскордонного співробітництва в районі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A21286" w:rsidRPr="007D46E6">
              <w:rPr>
                <w:sz w:val="24"/>
                <w:szCs w:val="24"/>
                <w:lang w:val="uk-UA"/>
              </w:rPr>
              <w:t xml:space="preserve"> РДА-РВА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294835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-</w:t>
            </w:r>
          </w:p>
        </w:tc>
      </w:tr>
      <w:tr w:rsidR="00BA4FE6" w:rsidRPr="007D46E6" w:rsidTr="0029483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5.4.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Організація заходів, пов’язаних із налагодженням міжнародної співпраці між органами влади, закладами охорони здоров`я, та реалізацією спільних транскордонних проектів, спрямованих на підвищення якості і доступності надання медичних послуг.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jc w:val="left"/>
              <w:rPr>
                <w:sz w:val="24"/>
                <w:szCs w:val="24"/>
              </w:rPr>
            </w:pPr>
            <w:r w:rsidRPr="007D46E6">
              <w:rPr>
                <w:sz w:val="24"/>
                <w:szCs w:val="24"/>
                <w:lang w:val="uk-UA"/>
              </w:rPr>
              <w:t xml:space="preserve">Управління соціально-економічного розвитку території </w:t>
            </w:r>
            <w:r w:rsidR="00A21286" w:rsidRPr="007D46E6">
              <w:rPr>
                <w:sz w:val="24"/>
                <w:szCs w:val="24"/>
                <w:lang w:val="uk-UA"/>
              </w:rPr>
              <w:t xml:space="preserve"> РДА-РВА</w:t>
            </w:r>
            <w:r w:rsidRPr="007D46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D46E6">
              <w:rPr>
                <w:sz w:val="24"/>
                <w:szCs w:val="24"/>
                <w:lang w:val="uk-UA"/>
              </w:rPr>
              <w:t>Рахівська</w:t>
            </w:r>
            <w:proofErr w:type="spellEnd"/>
            <w:r w:rsidRPr="007D46E6">
              <w:rPr>
                <w:sz w:val="24"/>
                <w:szCs w:val="24"/>
                <w:lang w:val="uk-UA"/>
              </w:rPr>
              <w:t xml:space="preserve"> районна рада, виконавчі комітети територіальних громад (ОТГ)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2023-2027 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2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577342" w:rsidP="00294835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7D46E6">
              <w:rPr>
                <w:sz w:val="24"/>
                <w:szCs w:val="24"/>
                <w:lang w:val="uk-UA"/>
              </w:rPr>
              <w:t>10</w:t>
            </w:r>
            <w:r w:rsidR="00294835" w:rsidRPr="007D46E6">
              <w:rPr>
                <w:sz w:val="24"/>
                <w:szCs w:val="24"/>
                <w:lang w:val="uk-UA"/>
              </w:rPr>
              <w:t>0,0</w:t>
            </w:r>
          </w:p>
        </w:tc>
      </w:tr>
      <w:tr w:rsidR="00BA4FE6" w:rsidRPr="007D46E6" w:rsidTr="00294835">
        <w:trPr>
          <w:trHeight w:val="4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E6" w:rsidRPr="007D46E6" w:rsidRDefault="00BA4FE6" w:rsidP="001F18AF">
            <w:pPr>
              <w:ind w:firstLine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CA1CE8" w:rsidP="00CA1CE8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4"/>
                <w:szCs w:val="24"/>
                <w:lang w:val="uk-UA"/>
              </w:rPr>
              <w:t>30</w:t>
            </w:r>
            <w:r w:rsidR="00294835" w:rsidRPr="007D46E6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CA1CE8" w:rsidP="00294835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4"/>
                <w:szCs w:val="24"/>
                <w:lang w:val="uk-UA"/>
              </w:rPr>
              <w:t>33</w:t>
            </w:r>
            <w:r w:rsidR="00294835" w:rsidRPr="007D46E6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CA1CE8" w:rsidP="00294835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4"/>
                <w:szCs w:val="24"/>
                <w:lang w:val="uk-UA"/>
              </w:rPr>
              <w:t>34</w:t>
            </w:r>
            <w:r w:rsidR="00294835" w:rsidRPr="007D46E6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CA1CE8" w:rsidP="00294835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4"/>
                <w:szCs w:val="24"/>
                <w:lang w:val="uk-UA"/>
              </w:rPr>
              <w:t>34</w:t>
            </w:r>
            <w:r w:rsidR="00294835" w:rsidRPr="007D46E6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CA1CE8" w:rsidP="00294835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7D46E6">
              <w:rPr>
                <w:b/>
                <w:sz w:val="24"/>
                <w:szCs w:val="24"/>
                <w:lang w:val="uk-UA"/>
              </w:rPr>
              <w:t>34</w:t>
            </w:r>
            <w:r w:rsidR="00294835" w:rsidRPr="007D46E6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FE6" w:rsidRPr="007D46E6" w:rsidRDefault="00BA4FE6" w:rsidP="00294835">
            <w:pPr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057CDC" w:rsidRPr="007D46E6" w:rsidRDefault="00057CDC" w:rsidP="00FD586B">
      <w:pPr>
        <w:ind w:firstLine="0"/>
        <w:rPr>
          <w:sz w:val="22"/>
          <w:szCs w:val="28"/>
          <w:lang w:val="uk-UA"/>
        </w:rPr>
      </w:pPr>
    </w:p>
    <w:sectPr w:rsidR="00057CDC" w:rsidRPr="007D46E6" w:rsidSect="00FD586B">
      <w:headerReference w:type="default" r:id="rId6"/>
      <w:footerReference w:type="default" r:id="rId7"/>
      <w:footerReference w:type="first" r:id="rId8"/>
      <w:pgSz w:w="16838" w:h="11906" w:orient="landscape" w:code="9"/>
      <w:pgMar w:top="851" w:right="397" w:bottom="28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60" w:rsidRDefault="00CB2C60" w:rsidP="00813B95">
      <w:r>
        <w:separator/>
      </w:r>
    </w:p>
  </w:endnote>
  <w:endnote w:type="continuationSeparator" w:id="0">
    <w:p w:rsidR="00CB2C60" w:rsidRDefault="00CB2C60" w:rsidP="00813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95" w:rsidRDefault="00813B95">
    <w:pPr>
      <w:pStyle w:val="a5"/>
      <w:jc w:val="center"/>
    </w:pPr>
  </w:p>
  <w:p w:rsidR="00813B95" w:rsidRDefault="00813B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5D" w:rsidRPr="00151E5D" w:rsidRDefault="00151E5D" w:rsidP="00151E5D">
    <w:pPr>
      <w:pStyle w:val="a5"/>
      <w:ind w:firstLine="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60" w:rsidRDefault="00CB2C60" w:rsidP="00813B95">
      <w:r>
        <w:separator/>
      </w:r>
    </w:p>
  </w:footnote>
  <w:footnote w:type="continuationSeparator" w:id="0">
    <w:p w:rsidR="00CB2C60" w:rsidRDefault="00CB2C60" w:rsidP="00813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953929"/>
      <w:docPartObj>
        <w:docPartGallery w:val="Page Numbers (Top of Page)"/>
        <w:docPartUnique/>
      </w:docPartObj>
    </w:sdtPr>
    <w:sdtContent>
      <w:p w:rsidR="00813B95" w:rsidRDefault="000E0D17">
        <w:pPr>
          <w:pStyle w:val="a3"/>
          <w:jc w:val="center"/>
        </w:pPr>
        <w:fldSimple w:instr=" PAGE   \* MERGEFORMAT ">
          <w:r w:rsidR="004C0107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FE6"/>
    <w:rsid w:val="0005733C"/>
    <w:rsid w:val="00057CDC"/>
    <w:rsid w:val="00062C7C"/>
    <w:rsid w:val="000E0D17"/>
    <w:rsid w:val="00151E5D"/>
    <w:rsid w:val="00160231"/>
    <w:rsid w:val="001A49CF"/>
    <w:rsid w:val="00294835"/>
    <w:rsid w:val="003560F3"/>
    <w:rsid w:val="00365271"/>
    <w:rsid w:val="003F6FCD"/>
    <w:rsid w:val="004C0107"/>
    <w:rsid w:val="00534517"/>
    <w:rsid w:val="00577342"/>
    <w:rsid w:val="005F5E2E"/>
    <w:rsid w:val="0066116E"/>
    <w:rsid w:val="00773C6F"/>
    <w:rsid w:val="007924CF"/>
    <w:rsid w:val="00796073"/>
    <w:rsid w:val="007D46E6"/>
    <w:rsid w:val="007E52C4"/>
    <w:rsid w:val="00813B95"/>
    <w:rsid w:val="008558C5"/>
    <w:rsid w:val="008A7627"/>
    <w:rsid w:val="00A112E5"/>
    <w:rsid w:val="00A21286"/>
    <w:rsid w:val="00A6684F"/>
    <w:rsid w:val="00BA4FE6"/>
    <w:rsid w:val="00CA1CE8"/>
    <w:rsid w:val="00CB2C60"/>
    <w:rsid w:val="00DA441C"/>
    <w:rsid w:val="00E5051B"/>
    <w:rsid w:val="00FD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E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A4FE6"/>
    <w:pPr>
      <w:widowControl w:val="0"/>
      <w:autoSpaceDE w:val="0"/>
      <w:autoSpaceDN w:val="0"/>
      <w:ind w:firstLine="0"/>
      <w:jc w:val="left"/>
    </w:pPr>
    <w:rPr>
      <w:sz w:val="22"/>
      <w:szCs w:val="22"/>
      <w:lang w:val="uk-UA" w:eastAsia="en-US"/>
    </w:rPr>
  </w:style>
  <w:style w:type="paragraph" w:styleId="a3">
    <w:name w:val="header"/>
    <w:basedOn w:val="a"/>
    <w:link w:val="a4"/>
    <w:uiPriority w:val="99"/>
    <w:unhideWhenUsed/>
    <w:rsid w:val="00813B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3B9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13B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3B9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ekonomika</dc:creator>
  <cp:lastModifiedBy>Natalia ekonomika</cp:lastModifiedBy>
  <cp:revision>22</cp:revision>
  <cp:lastPrinted>2023-02-01T13:59:00Z</cp:lastPrinted>
  <dcterms:created xsi:type="dcterms:W3CDTF">2023-01-30T14:21:00Z</dcterms:created>
  <dcterms:modified xsi:type="dcterms:W3CDTF">2023-02-01T14:07:00Z</dcterms:modified>
</cp:coreProperties>
</file>