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1" w:rsidRPr="009B1532" w:rsidRDefault="008C5151" w:rsidP="00B928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9B1532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8C5151" w:rsidRPr="009B1532" w:rsidRDefault="008C5151" w:rsidP="000F7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B153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до Положення</w:t>
      </w:r>
    </w:p>
    <w:p w:rsidR="008C5151" w:rsidRPr="009B1532" w:rsidRDefault="008C5151" w:rsidP="00767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27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2410"/>
        <w:gridCol w:w="1730"/>
        <w:gridCol w:w="3960"/>
      </w:tblGrid>
      <w:tr w:rsidR="008C5151" w:rsidRPr="009B1532" w:rsidTr="009B1532">
        <w:tc>
          <w:tcPr>
            <w:tcW w:w="1548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Шкала</w:t>
            </w:r>
          </w:p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241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Досвід кандидата</w:t>
            </w:r>
          </w:p>
        </w:tc>
        <w:tc>
          <w:tcPr>
            <w:tcW w:w="173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Шкала</w:t>
            </w:r>
          </w:p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оцінювання</w:t>
            </w:r>
          </w:p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60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кандидата</w:t>
            </w:r>
          </w:p>
        </w:tc>
      </w:tr>
      <w:tr w:rsidR="008C5151" w:rsidRPr="009B1532" w:rsidTr="009B1532">
        <w:tc>
          <w:tcPr>
            <w:tcW w:w="1548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8C5151" w:rsidRPr="009B1532" w:rsidRDefault="008C5151" w:rsidP="009B153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відсутній досвід</w:t>
            </w:r>
          </w:p>
        </w:tc>
        <w:tc>
          <w:tcPr>
            <w:tcW w:w="1730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96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не відповідає жодній з вимог до компетентності</w:t>
            </w:r>
          </w:p>
        </w:tc>
      </w:tr>
      <w:tr w:rsidR="008C5151" w:rsidRPr="009B1532" w:rsidTr="009B1532">
        <w:tc>
          <w:tcPr>
            <w:tcW w:w="1548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досвід роботи з ветеранами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менше одного року;</w:t>
            </w:r>
          </w:p>
        </w:tc>
        <w:tc>
          <w:tcPr>
            <w:tcW w:w="1730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3-5</w:t>
            </w:r>
          </w:p>
        </w:tc>
        <w:tc>
          <w:tcPr>
            <w:tcW w:w="396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вміння організувати роботу, планування, розуміння мережі надавачів різних видів послуг тощо</w:t>
            </w:r>
          </w:p>
        </w:tc>
      </w:tr>
      <w:tr w:rsidR="008C5151" w:rsidRPr="009B1532" w:rsidTr="009B1532">
        <w:tc>
          <w:tcPr>
            <w:tcW w:w="1548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управлінський</w:t>
            </w:r>
          </w:p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досвід, досвід роботи з ветеранами від одного до двох років рік</w:t>
            </w:r>
          </w:p>
          <w:p w:rsidR="008C5151" w:rsidRPr="009B1532" w:rsidRDefault="008C5151" w:rsidP="009B153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0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5-10</w:t>
            </w:r>
          </w:p>
        </w:tc>
        <w:tc>
          <w:tcPr>
            <w:tcW w:w="396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розуміння специфіки роботи фахівця із супроводу ветерана війни та демобілізованих осіб, впевненість в собі та чітке формулювання думки; вмотивованість, креативність,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стресостійкість, вміння швидко реагувати та на находити шляхи вирішення проблем тощо</w:t>
            </w:r>
          </w:p>
        </w:tc>
      </w:tr>
      <w:tr w:rsidR="008C5151" w:rsidRPr="009B1532" w:rsidTr="009B1532">
        <w:tc>
          <w:tcPr>
            <w:tcW w:w="1548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1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досвід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з ветеранами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понад 2 роки або більше 3 років досвіду роботи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соціальній сфері</w:t>
            </w:r>
          </w:p>
        </w:tc>
        <w:tc>
          <w:tcPr>
            <w:tcW w:w="1730" w:type="dxa"/>
          </w:tcPr>
          <w:p w:rsidR="008C5151" w:rsidRPr="009B1532" w:rsidRDefault="008C5151" w:rsidP="009B153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7-10</w:t>
            </w:r>
          </w:p>
        </w:tc>
        <w:tc>
          <w:tcPr>
            <w:tcW w:w="3960" w:type="dxa"/>
          </w:tcPr>
          <w:p w:rsidR="008C5151" w:rsidRPr="009B1532" w:rsidRDefault="008C5151" w:rsidP="009B1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1532">
              <w:rPr>
                <w:rFonts w:ascii="Times New Roman" w:hAnsi="Times New Roman"/>
                <w:sz w:val="28"/>
                <w:szCs w:val="28"/>
                <w:lang w:val="uk-UA"/>
              </w:rPr>
              <w:t>встановлювати, розвивати та підтримувати  професійну мережу контактів та координувати свої зусилля з іншими залученими сторонами; вміння бачити проблему та пропонувати заходи щодо її вирішення тощо</w:t>
            </w:r>
          </w:p>
        </w:tc>
      </w:tr>
    </w:tbl>
    <w:p w:rsidR="008C5151" w:rsidRPr="009B1532" w:rsidRDefault="008C5151" w:rsidP="009B1532">
      <w:pPr>
        <w:spacing w:after="0" w:line="240" w:lineRule="auto"/>
        <w:jc w:val="center"/>
        <w:rPr>
          <w:lang w:val="uk-UA"/>
        </w:rPr>
      </w:pPr>
      <w:r w:rsidRPr="009B153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Форма для оцінювання </w:t>
      </w:r>
      <w:r w:rsidRPr="009B1532">
        <w:rPr>
          <w:rFonts w:ascii="Times New Roman" w:hAnsi="Times New Roman"/>
          <w:b/>
          <w:bCs/>
          <w:sz w:val="28"/>
          <w:szCs w:val="28"/>
          <w:lang w:val="uk-UA"/>
        </w:rPr>
        <w:t>кандидатів</w:t>
      </w:r>
      <w:r w:rsidRPr="009B153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під час співбесіди</w:t>
      </w:r>
    </w:p>
    <w:sectPr w:rsidR="008C5151" w:rsidRPr="009B1532" w:rsidSect="00BC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685"/>
    <w:rsid w:val="000F78CC"/>
    <w:rsid w:val="00242546"/>
    <w:rsid w:val="002A78F4"/>
    <w:rsid w:val="002D391E"/>
    <w:rsid w:val="00436E9F"/>
    <w:rsid w:val="004A6E77"/>
    <w:rsid w:val="006D6F22"/>
    <w:rsid w:val="007218EE"/>
    <w:rsid w:val="00767949"/>
    <w:rsid w:val="00837672"/>
    <w:rsid w:val="008C5151"/>
    <w:rsid w:val="008C714B"/>
    <w:rsid w:val="009B1532"/>
    <w:rsid w:val="00A627EE"/>
    <w:rsid w:val="00A86E94"/>
    <w:rsid w:val="00B37685"/>
    <w:rsid w:val="00B92854"/>
    <w:rsid w:val="00BC1EA5"/>
    <w:rsid w:val="00CC3F80"/>
    <w:rsid w:val="00D63DD6"/>
    <w:rsid w:val="00F4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8F4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78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78F4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2A7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A78F4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78F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78F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sid w:val="002A78F4"/>
    <w:rPr>
      <w:lang w:val="ru-RU" w:eastAsia="en-US"/>
    </w:rPr>
  </w:style>
  <w:style w:type="table" w:styleId="TableGrid">
    <w:name w:val="Table Grid"/>
    <w:basedOn w:val="TableNormal"/>
    <w:uiPriority w:val="99"/>
    <w:rsid w:val="002425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759</Words>
  <Characters>434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2024-10-11T07:45:00Z</cp:lastPrinted>
  <dcterms:created xsi:type="dcterms:W3CDTF">2024-10-10T10:32:00Z</dcterms:created>
  <dcterms:modified xsi:type="dcterms:W3CDTF">2024-10-11T07:50:00Z</dcterms:modified>
</cp:coreProperties>
</file>