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CC" w:rsidRPr="00CA76A3" w:rsidRDefault="00092DCC" w:rsidP="00DB7863">
      <w:pPr>
        <w:ind w:left="-426"/>
        <w:jc w:val="center"/>
        <w:rPr>
          <w:sz w:val="28"/>
          <w:szCs w:val="28"/>
          <w:lang w:val="uk-UA"/>
        </w:rPr>
      </w:pPr>
      <w:r w:rsidRPr="00B12280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4" o:title=""/>
          </v:shape>
        </w:pict>
      </w:r>
    </w:p>
    <w:p w:rsidR="00092DCC" w:rsidRPr="00CA76A3" w:rsidRDefault="00092DCC" w:rsidP="00DB7863">
      <w:pPr>
        <w:ind w:left="-426"/>
        <w:jc w:val="center"/>
        <w:rPr>
          <w:sz w:val="28"/>
          <w:szCs w:val="28"/>
          <w:lang w:val="uk-UA"/>
        </w:rPr>
      </w:pPr>
    </w:p>
    <w:p w:rsidR="00092DCC" w:rsidRPr="00CA76A3" w:rsidRDefault="00092DCC" w:rsidP="00DB7863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092DCC" w:rsidRPr="00CA76A3" w:rsidRDefault="00092DCC" w:rsidP="00DB7863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092DCC" w:rsidRPr="00CA76A3" w:rsidRDefault="00092DCC" w:rsidP="00DB7863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092DCC" w:rsidRPr="00CA76A3" w:rsidRDefault="00092DCC" w:rsidP="00DB7863">
      <w:pPr>
        <w:jc w:val="center"/>
        <w:rPr>
          <w:b/>
          <w:spacing w:val="60"/>
          <w:sz w:val="8"/>
          <w:szCs w:val="8"/>
          <w:lang w:val="uk-UA"/>
        </w:rPr>
      </w:pPr>
    </w:p>
    <w:p w:rsidR="00092DCC" w:rsidRPr="00CA76A3" w:rsidRDefault="00092DCC" w:rsidP="00DB7863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092DCC" w:rsidRPr="00CA76A3" w:rsidRDefault="00092DCC" w:rsidP="00DB7863">
      <w:pPr>
        <w:jc w:val="center"/>
        <w:rPr>
          <w:b/>
          <w:sz w:val="12"/>
          <w:szCs w:val="12"/>
          <w:lang w:val="uk-UA"/>
        </w:rPr>
      </w:pPr>
    </w:p>
    <w:p w:rsidR="00092DCC" w:rsidRPr="00CA76A3" w:rsidRDefault="00092DCC" w:rsidP="00DB7863">
      <w:pPr>
        <w:jc w:val="center"/>
        <w:rPr>
          <w:b/>
          <w:sz w:val="28"/>
          <w:szCs w:val="28"/>
          <w:lang w:val="uk-UA"/>
        </w:rPr>
      </w:pPr>
    </w:p>
    <w:p w:rsidR="00092DCC" w:rsidRPr="00CA76A3" w:rsidRDefault="00092DCC" w:rsidP="00DB786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31.10.2022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 xml:space="preserve">                  </w:t>
      </w:r>
      <w:r w:rsidRPr="00CA76A3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</w:t>
      </w:r>
      <w:r w:rsidRPr="00CA76A3">
        <w:rPr>
          <w:b/>
          <w:sz w:val="28"/>
          <w:szCs w:val="28"/>
          <w:lang w:val="uk-UA"/>
        </w:rPr>
        <w:t xml:space="preserve">  м. Рахів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</w:t>
      </w:r>
      <w:r w:rsidRPr="00CA76A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</w:t>
      </w:r>
      <w:r w:rsidRPr="00CA76A3">
        <w:rPr>
          <w:b/>
          <w:sz w:val="28"/>
          <w:szCs w:val="28"/>
          <w:lang w:val="uk-UA"/>
        </w:rPr>
        <w:t xml:space="preserve">                  № </w:t>
      </w:r>
      <w:r>
        <w:rPr>
          <w:b/>
          <w:sz w:val="28"/>
          <w:szCs w:val="28"/>
          <w:lang w:val="uk-UA"/>
        </w:rPr>
        <w:t>80</w:t>
      </w:r>
    </w:p>
    <w:p w:rsidR="00092DCC" w:rsidRPr="00CA76A3" w:rsidRDefault="00092DCC" w:rsidP="00D021AC">
      <w:pPr>
        <w:tabs>
          <w:tab w:val="left" w:pos="1066"/>
        </w:tabs>
        <w:rPr>
          <w:sz w:val="28"/>
          <w:szCs w:val="28"/>
          <w:lang w:val="uk-UA"/>
        </w:rPr>
      </w:pPr>
    </w:p>
    <w:p w:rsidR="00092DCC" w:rsidRPr="00C67292" w:rsidRDefault="00092DCC" w:rsidP="007E4D6D">
      <w:pPr>
        <w:widowControl w:val="0"/>
        <w:suppressAutoHyphens/>
        <w:autoSpaceDE w:val="0"/>
        <w:snapToGrid w:val="0"/>
        <w:jc w:val="center"/>
        <w:rPr>
          <w:rFonts w:cs="Times New Roman CYR"/>
          <w:b/>
          <w:bCs/>
          <w:i/>
          <w:iCs/>
          <w:color w:val="000000"/>
          <w:kern w:val="2"/>
          <w:sz w:val="28"/>
          <w:szCs w:val="34"/>
          <w:lang w:val="uk-UA" w:eastAsia="ar-SA"/>
        </w:rPr>
      </w:pPr>
      <w:r w:rsidRPr="00C67292">
        <w:rPr>
          <w:rFonts w:cs="Times New Roman CYR"/>
          <w:b/>
          <w:bCs/>
          <w:i/>
          <w:iCs/>
          <w:color w:val="000000"/>
          <w:kern w:val="2"/>
          <w:sz w:val="28"/>
          <w:szCs w:val="34"/>
          <w:lang w:val="uk-UA" w:eastAsia="ar-SA"/>
        </w:rPr>
        <w:t xml:space="preserve">Про </w:t>
      </w:r>
      <w:r>
        <w:rPr>
          <w:rFonts w:cs="Times New Roman CYR"/>
          <w:b/>
          <w:bCs/>
          <w:i/>
          <w:iCs/>
          <w:color w:val="000000"/>
          <w:kern w:val="2"/>
          <w:sz w:val="28"/>
          <w:szCs w:val="34"/>
          <w:lang w:val="uk-UA" w:eastAsia="ar-SA"/>
        </w:rPr>
        <w:t>надання</w:t>
      </w:r>
      <w:r w:rsidRPr="00C67292">
        <w:rPr>
          <w:rFonts w:cs="Times New Roman CYR"/>
          <w:b/>
          <w:bCs/>
          <w:i/>
          <w:iCs/>
          <w:color w:val="000000"/>
          <w:kern w:val="2"/>
          <w:sz w:val="28"/>
          <w:szCs w:val="34"/>
          <w:lang w:val="uk-UA" w:eastAsia="ar-SA"/>
        </w:rPr>
        <w:t xml:space="preserve"> земельної ділянки державної власності </w:t>
      </w:r>
    </w:p>
    <w:p w:rsidR="00092DCC" w:rsidRPr="007E4D6D" w:rsidRDefault="00092DCC" w:rsidP="007E4D6D">
      <w:pPr>
        <w:widowControl w:val="0"/>
        <w:suppressAutoHyphens/>
        <w:autoSpaceDE w:val="0"/>
        <w:snapToGrid w:val="0"/>
        <w:jc w:val="center"/>
        <w:rPr>
          <w:rFonts w:cs="Times New Roman CYR"/>
          <w:b/>
          <w:bCs/>
          <w:i/>
          <w:iCs/>
          <w:color w:val="000000"/>
          <w:kern w:val="2"/>
          <w:sz w:val="28"/>
          <w:szCs w:val="34"/>
          <w:lang w:val="uk-UA" w:eastAsia="ar-SA"/>
        </w:rPr>
      </w:pPr>
      <w:r w:rsidRPr="00C67292">
        <w:rPr>
          <w:rFonts w:cs="Times New Roman CYR"/>
          <w:b/>
          <w:bCs/>
          <w:i/>
          <w:iCs/>
          <w:color w:val="000000"/>
          <w:kern w:val="2"/>
          <w:sz w:val="28"/>
          <w:szCs w:val="34"/>
          <w:lang w:val="uk-UA" w:eastAsia="ar-SA"/>
        </w:rPr>
        <w:t>у постійне користуван</w:t>
      </w:r>
      <w:r>
        <w:rPr>
          <w:rFonts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>ня</w:t>
      </w:r>
      <w:r>
        <w:rPr>
          <w:rFonts w:cs="Times New Roman CYR"/>
          <w:b/>
          <w:bCs/>
          <w:i/>
          <w:iCs/>
          <w:color w:val="000000"/>
          <w:kern w:val="2"/>
          <w:sz w:val="28"/>
          <w:szCs w:val="34"/>
          <w:lang w:val="uk-UA" w:eastAsia="ar-SA"/>
        </w:rPr>
        <w:t xml:space="preserve"> в межах населеного пункту</w:t>
      </w:r>
    </w:p>
    <w:p w:rsidR="00092DCC" w:rsidRDefault="00092DCC" w:rsidP="00DB7863">
      <w:pPr>
        <w:pStyle w:val="BodyText"/>
      </w:pPr>
    </w:p>
    <w:p w:rsidR="00092DCC" w:rsidRPr="009A09DF" w:rsidRDefault="00092DCC" w:rsidP="00DB7863">
      <w:pPr>
        <w:widowControl w:val="0"/>
        <w:suppressAutoHyphens/>
        <w:autoSpaceDE w:val="0"/>
        <w:ind w:right="-1" w:firstLine="561"/>
        <w:jc w:val="both"/>
        <w:rPr>
          <w:rFonts w:cs="Arial CYR"/>
          <w:color w:val="000000"/>
          <w:sz w:val="28"/>
          <w:szCs w:val="28"/>
          <w:lang w:val="uk-UA" w:eastAsia="ar-SA"/>
        </w:rPr>
      </w:pPr>
      <w:r w:rsidRPr="009A09DF">
        <w:rPr>
          <w:rFonts w:cs="Arial CYR"/>
          <w:sz w:val="28"/>
          <w:szCs w:val="28"/>
          <w:lang w:val="uk-UA" w:eastAsia="ar-SA"/>
        </w:rPr>
        <w:t>Відповідно до статей 4, 15, 28 Закону України „Про правовий режим воєнного стану”,  6, 16, 39 Закону України „Про місцеві  держ</w:t>
      </w:r>
      <w:r>
        <w:rPr>
          <w:rFonts w:cs="Arial CYR"/>
          <w:sz w:val="28"/>
          <w:szCs w:val="28"/>
          <w:lang w:val="uk-UA" w:eastAsia="ar-SA"/>
        </w:rPr>
        <w:t>авні  адміністрації”, статей 17, 84, 92, пункту 3 статті 122, статті 123</w:t>
      </w:r>
      <w:r w:rsidRPr="009A09DF">
        <w:rPr>
          <w:rFonts w:cs="Arial CYR"/>
          <w:sz w:val="28"/>
          <w:szCs w:val="28"/>
          <w:lang w:val="uk-UA" w:eastAsia="ar-SA"/>
        </w:rPr>
        <w:t xml:space="preserve"> Земельного кодексу України, враховуючи </w:t>
      </w:r>
      <w:r w:rsidRPr="009A09DF">
        <w:rPr>
          <w:rFonts w:cs="Arial CYR"/>
          <w:color w:val="000000"/>
          <w:sz w:val="28"/>
          <w:szCs w:val="28"/>
          <w:lang w:val="uk-UA" w:eastAsia="ar-SA"/>
        </w:rPr>
        <w:t xml:space="preserve">проект землеустрою щодо відведення земельної ділянки </w:t>
      </w:r>
      <w:r w:rsidRPr="003F72F1">
        <w:rPr>
          <w:rFonts w:cs="Times New Roman CYR"/>
          <w:color w:val="000000"/>
          <w:sz w:val="28"/>
          <w:szCs w:val="34"/>
          <w:lang w:val="uk-UA" w:eastAsia="ar-SA"/>
        </w:rPr>
        <w:t>(державної власності у постійне користування)</w:t>
      </w:r>
      <w:r>
        <w:rPr>
          <w:rFonts w:cs="Arial CYR"/>
          <w:color w:val="000000"/>
          <w:sz w:val="28"/>
          <w:szCs w:val="28"/>
          <w:lang w:val="uk-UA" w:eastAsia="ar-SA"/>
        </w:rPr>
        <w:t xml:space="preserve">, затверджений </w:t>
      </w:r>
      <w:r w:rsidRPr="009A09DF">
        <w:rPr>
          <w:rFonts w:cs="Arial CYR"/>
          <w:sz w:val="28"/>
          <w:szCs w:val="28"/>
          <w:lang w:val="uk-UA" w:eastAsia="ar-SA"/>
        </w:rPr>
        <w:t>розпорядження</w:t>
      </w:r>
      <w:r>
        <w:rPr>
          <w:rFonts w:cs="Arial CYR"/>
          <w:sz w:val="28"/>
          <w:szCs w:val="28"/>
          <w:lang w:val="uk-UA" w:eastAsia="ar-SA"/>
        </w:rPr>
        <w:t>м</w:t>
      </w:r>
      <w:r w:rsidRPr="009A09DF">
        <w:rPr>
          <w:rFonts w:cs="Arial CYR"/>
          <w:sz w:val="28"/>
          <w:szCs w:val="28"/>
          <w:lang w:val="uk-UA" w:eastAsia="ar-SA"/>
        </w:rPr>
        <w:t xml:space="preserve"> голови </w:t>
      </w:r>
      <w:r>
        <w:rPr>
          <w:rFonts w:cs="Arial CYR"/>
          <w:sz w:val="28"/>
          <w:szCs w:val="28"/>
          <w:lang w:val="uk-UA" w:eastAsia="ar-SA"/>
        </w:rPr>
        <w:t>районної державної адміністрації – начальника районної військової адміністрації</w:t>
      </w:r>
      <w:r w:rsidRPr="009A09DF">
        <w:rPr>
          <w:rFonts w:cs="Arial CYR"/>
          <w:sz w:val="28"/>
          <w:szCs w:val="28"/>
          <w:lang w:val="uk-UA" w:eastAsia="ar-SA"/>
        </w:rPr>
        <w:t xml:space="preserve"> 1</w:t>
      </w:r>
      <w:r>
        <w:rPr>
          <w:rFonts w:cs="Arial CYR"/>
          <w:sz w:val="28"/>
          <w:szCs w:val="28"/>
          <w:lang w:val="uk-UA" w:eastAsia="ar-SA"/>
        </w:rPr>
        <w:t>3</w:t>
      </w:r>
      <w:r w:rsidRPr="009A09DF">
        <w:rPr>
          <w:rFonts w:cs="Arial CYR"/>
          <w:sz w:val="28"/>
          <w:szCs w:val="28"/>
          <w:lang w:val="uk-UA" w:eastAsia="ar-SA"/>
        </w:rPr>
        <w:t>.</w:t>
      </w:r>
      <w:r>
        <w:rPr>
          <w:rFonts w:cs="Arial CYR"/>
          <w:sz w:val="28"/>
          <w:szCs w:val="28"/>
          <w:lang w:val="uk-UA" w:eastAsia="ar-SA"/>
        </w:rPr>
        <w:t>10</w:t>
      </w:r>
      <w:r w:rsidRPr="009A09DF">
        <w:rPr>
          <w:rFonts w:cs="Arial CYR"/>
          <w:sz w:val="28"/>
          <w:szCs w:val="28"/>
          <w:lang w:val="uk-UA" w:eastAsia="ar-SA"/>
        </w:rPr>
        <w:t>.20</w:t>
      </w:r>
      <w:r>
        <w:rPr>
          <w:rFonts w:cs="Arial CYR"/>
          <w:sz w:val="28"/>
          <w:szCs w:val="28"/>
          <w:lang w:val="uk-UA" w:eastAsia="ar-SA"/>
        </w:rPr>
        <w:t>22</w:t>
      </w:r>
      <w:r w:rsidRPr="009A09DF">
        <w:rPr>
          <w:rFonts w:cs="Arial CYR"/>
          <w:sz w:val="28"/>
          <w:szCs w:val="28"/>
          <w:lang w:val="uk-UA" w:eastAsia="ar-SA"/>
        </w:rPr>
        <w:t xml:space="preserve"> № 7</w:t>
      </w:r>
      <w:r>
        <w:rPr>
          <w:rFonts w:cs="Arial CYR"/>
          <w:sz w:val="28"/>
          <w:szCs w:val="28"/>
          <w:lang w:val="uk-UA" w:eastAsia="ar-SA"/>
        </w:rPr>
        <w:t>2</w:t>
      </w:r>
      <w:r w:rsidRPr="009A09DF">
        <w:rPr>
          <w:rFonts w:cs="Arial CYR"/>
          <w:sz w:val="28"/>
          <w:szCs w:val="28"/>
          <w:lang w:val="uk-UA" w:eastAsia="ar-SA"/>
        </w:rPr>
        <w:t xml:space="preserve"> ,,Про </w:t>
      </w:r>
      <w:r>
        <w:rPr>
          <w:rFonts w:cs="Arial CYR"/>
          <w:sz w:val="28"/>
          <w:szCs w:val="28"/>
          <w:lang w:val="uk-UA" w:eastAsia="ar-SA"/>
        </w:rPr>
        <w:t>затвердження</w:t>
      </w:r>
      <w:r w:rsidRPr="009A09DF">
        <w:rPr>
          <w:rFonts w:cs="Arial CYR"/>
          <w:sz w:val="28"/>
          <w:szCs w:val="28"/>
          <w:lang w:val="uk-UA" w:eastAsia="ar-SA"/>
        </w:rPr>
        <w:t xml:space="preserve"> проекту землеустрою щодо відведення земельної ділянки </w:t>
      </w:r>
      <w:r>
        <w:rPr>
          <w:rFonts w:cs="Arial CYR"/>
          <w:sz w:val="28"/>
          <w:szCs w:val="28"/>
          <w:lang w:val="uk-UA" w:eastAsia="ar-SA"/>
        </w:rPr>
        <w:t>(</w:t>
      </w:r>
      <w:r w:rsidRPr="009A09DF">
        <w:rPr>
          <w:rFonts w:cs="Arial CYR"/>
          <w:sz w:val="28"/>
          <w:szCs w:val="28"/>
          <w:lang w:val="uk-UA" w:eastAsia="ar-SA"/>
        </w:rPr>
        <w:t>державної власності у постійне користування</w:t>
      </w:r>
      <w:r>
        <w:rPr>
          <w:rFonts w:cs="Arial CYR"/>
          <w:sz w:val="28"/>
          <w:szCs w:val="28"/>
          <w:lang w:val="uk-UA" w:eastAsia="ar-SA"/>
        </w:rPr>
        <w:t>)</w:t>
      </w:r>
      <w:r w:rsidRPr="009A09DF">
        <w:rPr>
          <w:rFonts w:cs="Arial CYR"/>
          <w:sz w:val="28"/>
          <w:szCs w:val="28"/>
          <w:lang w:val="uk-UA" w:eastAsia="ar-SA"/>
        </w:rPr>
        <w:t>”</w:t>
      </w:r>
      <w:r>
        <w:rPr>
          <w:rFonts w:cs="Arial CYR"/>
          <w:color w:val="000000"/>
          <w:sz w:val="28"/>
          <w:szCs w:val="28"/>
          <w:lang w:val="uk-UA" w:eastAsia="ar-SA"/>
        </w:rPr>
        <w:t xml:space="preserve"> та</w:t>
      </w:r>
      <w:r w:rsidRPr="009A09DF">
        <w:rPr>
          <w:rFonts w:cs="Arial CYR"/>
          <w:color w:val="000000"/>
          <w:sz w:val="28"/>
          <w:szCs w:val="28"/>
          <w:lang w:val="uk-UA" w:eastAsia="ar-SA"/>
        </w:rPr>
        <w:t xml:space="preserve"> звернення </w:t>
      </w:r>
      <w:r>
        <w:rPr>
          <w:rFonts w:cs="Arial CYR"/>
          <w:color w:val="000000"/>
          <w:sz w:val="28"/>
          <w:szCs w:val="28"/>
          <w:lang w:val="uk-UA" w:eastAsia="ar-SA"/>
        </w:rPr>
        <w:t>Рахівської районної державної лік</w:t>
      </w:r>
      <w:bookmarkStart w:id="0" w:name="_GoBack"/>
      <w:bookmarkEnd w:id="0"/>
      <w:r>
        <w:rPr>
          <w:rFonts w:cs="Arial CYR"/>
          <w:color w:val="000000"/>
          <w:sz w:val="28"/>
          <w:szCs w:val="28"/>
          <w:lang w:val="uk-UA" w:eastAsia="ar-SA"/>
        </w:rPr>
        <w:t>арні ветеринарної медицини від 26.10.2022 р. № 39</w:t>
      </w:r>
      <w:r w:rsidRPr="009A09DF">
        <w:rPr>
          <w:rFonts w:cs="Arial CYR"/>
          <w:color w:val="000000"/>
          <w:sz w:val="28"/>
          <w:szCs w:val="28"/>
          <w:lang w:val="uk-UA" w:eastAsia="ar-SA"/>
        </w:rPr>
        <w:t>:</w:t>
      </w:r>
    </w:p>
    <w:p w:rsidR="00092DCC" w:rsidRPr="009A09DF" w:rsidRDefault="00092DCC" w:rsidP="00DB7863">
      <w:pPr>
        <w:widowControl w:val="0"/>
        <w:suppressAutoHyphens/>
        <w:autoSpaceDE w:val="0"/>
        <w:ind w:right="-1" w:firstLine="708"/>
        <w:jc w:val="both"/>
        <w:rPr>
          <w:rFonts w:cs="Arial CYR"/>
          <w:kern w:val="2"/>
          <w:sz w:val="28"/>
          <w:szCs w:val="28"/>
          <w:lang w:val="uk-UA" w:eastAsia="ar-SA"/>
        </w:rPr>
      </w:pPr>
    </w:p>
    <w:p w:rsidR="00092DCC" w:rsidRPr="00482003" w:rsidRDefault="00092DCC" w:rsidP="00DB7863">
      <w:pPr>
        <w:widowControl w:val="0"/>
        <w:tabs>
          <w:tab w:val="left" w:pos="1102"/>
        </w:tabs>
        <w:suppressAutoHyphens/>
        <w:autoSpaceDE w:val="0"/>
        <w:ind w:right="-1"/>
        <w:jc w:val="both"/>
        <w:rPr>
          <w:rFonts w:cs="Arial CYR"/>
          <w:kern w:val="2"/>
          <w:sz w:val="28"/>
          <w:szCs w:val="28"/>
          <w:lang w:val="uk-UA" w:eastAsia="ar-SA"/>
        </w:rPr>
      </w:pPr>
      <w:r w:rsidRPr="009A09DF">
        <w:rPr>
          <w:rFonts w:cs="Arial CYR"/>
          <w:kern w:val="2"/>
          <w:sz w:val="28"/>
          <w:szCs w:val="28"/>
          <w:lang w:val="uk-UA" w:eastAsia="ar-SA"/>
        </w:rPr>
        <w:t xml:space="preserve">       </w:t>
      </w:r>
      <w:r w:rsidRPr="003F72F1">
        <w:rPr>
          <w:rFonts w:cs="Arial CYR"/>
          <w:kern w:val="2"/>
          <w:sz w:val="28"/>
          <w:szCs w:val="28"/>
          <w:lang w:val="uk-UA" w:eastAsia="ar-SA"/>
        </w:rPr>
        <w:t xml:space="preserve">1. </w:t>
      </w:r>
      <w:r>
        <w:rPr>
          <w:rFonts w:cs="Arial CYR"/>
          <w:kern w:val="2"/>
          <w:sz w:val="28"/>
          <w:szCs w:val="28"/>
          <w:lang w:val="uk-UA" w:eastAsia="ar-SA"/>
        </w:rPr>
        <w:t>Надати земельну ділянку державної власності у постійне користування</w:t>
      </w:r>
      <w:r w:rsidRPr="003F72F1">
        <w:rPr>
          <w:rFonts w:cs="Arial CYR"/>
          <w:kern w:val="2"/>
          <w:sz w:val="28"/>
          <w:szCs w:val="28"/>
          <w:lang w:val="uk-UA" w:eastAsia="ar-SA"/>
        </w:rPr>
        <w:t xml:space="preserve"> </w:t>
      </w:r>
      <w:r>
        <w:rPr>
          <w:rFonts w:cs="Arial CYR"/>
          <w:kern w:val="2"/>
          <w:sz w:val="28"/>
          <w:szCs w:val="28"/>
          <w:lang w:val="uk-UA" w:eastAsia="ar-SA"/>
        </w:rPr>
        <w:t>Державній службі України з питань безпечності харчових продуктів та захисту споживачів, юридична адреса: м. Київ, вул. Грінченка Бориса, 1,</w:t>
      </w:r>
      <w:r w:rsidRPr="003F72F1">
        <w:rPr>
          <w:rFonts w:cs="Arial CYR"/>
          <w:kern w:val="2"/>
          <w:sz w:val="28"/>
          <w:szCs w:val="28"/>
          <w:lang w:val="uk-UA" w:eastAsia="ar-SA"/>
        </w:rPr>
        <w:t xml:space="preserve"> для </w:t>
      </w:r>
      <w:r>
        <w:rPr>
          <w:rFonts w:cs="Arial CYR"/>
          <w:kern w:val="2"/>
          <w:sz w:val="28"/>
          <w:szCs w:val="28"/>
          <w:lang w:val="uk-UA" w:eastAsia="ar-SA"/>
        </w:rPr>
        <w:t xml:space="preserve">                будівництва та обслуговування будівель закладів охорони здоров’я та соціальної допомоги (нежитлової будівлі)</w:t>
      </w:r>
      <w:r w:rsidRPr="003F72F1">
        <w:rPr>
          <w:rFonts w:cs="Arial CYR"/>
          <w:kern w:val="2"/>
          <w:sz w:val="28"/>
          <w:szCs w:val="28"/>
          <w:lang w:val="uk-UA" w:eastAsia="ar-SA"/>
        </w:rPr>
        <w:t>, кадастровий номер 21236</w:t>
      </w:r>
      <w:r>
        <w:rPr>
          <w:rFonts w:cs="Arial CYR"/>
          <w:kern w:val="2"/>
          <w:sz w:val="28"/>
          <w:szCs w:val="28"/>
          <w:lang w:val="uk-UA" w:eastAsia="ar-SA"/>
        </w:rPr>
        <w:t>815</w:t>
      </w:r>
      <w:r w:rsidRPr="003F72F1">
        <w:rPr>
          <w:rFonts w:cs="Arial CYR"/>
          <w:kern w:val="2"/>
          <w:sz w:val="28"/>
          <w:szCs w:val="28"/>
          <w:lang w:val="uk-UA" w:eastAsia="ar-SA"/>
        </w:rPr>
        <w:t>00:</w:t>
      </w:r>
      <w:r>
        <w:rPr>
          <w:rFonts w:cs="Arial CYR"/>
          <w:kern w:val="2"/>
          <w:sz w:val="28"/>
          <w:szCs w:val="28"/>
          <w:lang w:val="uk-UA" w:eastAsia="ar-SA"/>
        </w:rPr>
        <w:t>10</w:t>
      </w:r>
      <w:r w:rsidRPr="003F72F1">
        <w:rPr>
          <w:rFonts w:cs="Arial CYR"/>
          <w:kern w:val="2"/>
          <w:sz w:val="28"/>
          <w:szCs w:val="28"/>
          <w:lang w:val="uk-UA" w:eastAsia="ar-SA"/>
        </w:rPr>
        <w:t>:003:</w:t>
      </w:r>
      <w:r>
        <w:rPr>
          <w:rFonts w:cs="Arial CYR"/>
          <w:kern w:val="2"/>
          <w:sz w:val="28"/>
          <w:szCs w:val="28"/>
          <w:lang w:val="uk-UA" w:eastAsia="ar-SA"/>
        </w:rPr>
        <w:t>0289,</w:t>
      </w:r>
      <w:r w:rsidRPr="003F72F1">
        <w:rPr>
          <w:rFonts w:cs="Arial CYR"/>
          <w:kern w:val="2"/>
          <w:sz w:val="28"/>
          <w:szCs w:val="28"/>
          <w:lang w:val="uk-UA" w:eastAsia="ar-SA"/>
        </w:rPr>
        <w:t xml:space="preserve"> площею </w:t>
      </w:r>
      <w:smartTag w:uri="urn:schemas-microsoft-com:office:smarttags" w:element="metricconverter">
        <w:smartTagPr>
          <w:attr w:name="ProductID" w:val="0,0950 га"/>
        </w:smartTagPr>
        <w:r w:rsidRPr="00482003">
          <w:rPr>
            <w:rFonts w:cs="Arial CYR"/>
            <w:kern w:val="2"/>
            <w:sz w:val="28"/>
            <w:szCs w:val="28"/>
            <w:lang w:val="uk-UA" w:eastAsia="ar-SA"/>
          </w:rPr>
          <w:t>0,</w:t>
        </w:r>
        <w:r>
          <w:rPr>
            <w:rFonts w:cs="Arial CYR"/>
            <w:kern w:val="2"/>
            <w:sz w:val="28"/>
            <w:szCs w:val="28"/>
            <w:lang w:val="uk-UA" w:eastAsia="ar-SA"/>
          </w:rPr>
          <w:t>0950</w:t>
        </w:r>
        <w:r w:rsidRPr="00482003">
          <w:rPr>
            <w:rFonts w:cs="Arial CYR"/>
            <w:kern w:val="2"/>
            <w:sz w:val="28"/>
            <w:szCs w:val="28"/>
            <w:lang w:val="uk-UA" w:eastAsia="ar-SA"/>
          </w:rPr>
          <w:t xml:space="preserve"> га</w:t>
        </w:r>
      </w:smartTag>
      <w:r w:rsidRPr="00482003">
        <w:rPr>
          <w:rFonts w:cs="Arial CYR"/>
          <w:kern w:val="2"/>
          <w:sz w:val="28"/>
          <w:szCs w:val="28"/>
          <w:lang w:val="uk-UA" w:eastAsia="ar-SA"/>
        </w:rPr>
        <w:t xml:space="preserve">, </w:t>
      </w:r>
      <w:r>
        <w:rPr>
          <w:rFonts w:cs="Arial CYR"/>
          <w:kern w:val="2"/>
          <w:sz w:val="28"/>
          <w:szCs w:val="28"/>
          <w:lang w:val="uk-UA" w:eastAsia="ar-SA"/>
        </w:rPr>
        <w:t>за адресою: с. Верхнє Водяне, вул. Стара, 12.</w:t>
      </w:r>
    </w:p>
    <w:p w:rsidR="00092DCC" w:rsidRPr="00CA76A3" w:rsidRDefault="00092DCC" w:rsidP="00DB7863">
      <w:pPr>
        <w:pStyle w:val="BodyText"/>
        <w:ind w:right="-1" w:firstLine="567"/>
      </w:pPr>
      <w:r>
        <w:rPr>
          <w:szCs w:val="28"/>
        </w:rPr>
        <w:t>2. Контроль за виконанням цього розпорядження залишаю за собою.</w:t>
      </w:r>
    </w:p>
    <w:p w:rsidR="00092DCC" w:rsidRDefault="00092DCC" w:rsidP="00DB7863">
      <w:pPr>
        <w:pStyle w:val="BodyText"/>
      </w:pPr>
    </w:p>
    <w:p w:rsidR="00092DCC" w:rsidRDefault="00092DCC" w:rsidP="00DB7863">
      <w:pPr>
        <w:pStyle w:val="BodyText"/>
      </w:pPr>
    </w:p>
    <w:p w:rsidR="00092DCC" w:rsidRPr="00CA76A3" w:rsidRDefault="00092DCC" w:rsidP="00DB7863">
      <w:pPr>
        <w:pStyle w:val="BodyText"/>
      </w:pPr>
    </w:p>
    <w:tbl>
      <w:tblPr>
        <w:tblW w:w="0" w:type="auto"/>
        <w:tblLook w:val="00A0"/>
      </w:tblPr>
      <w:tblGrid>
        <w:gridCol w:w="4527"/>
        <w:gridCol w:w="5112"/>
      </w:tblGrid>
      <w:tr w:rsidR="00092DCC" w:rsidRPr="00CA76A3" w:rsidTr="00226B11">
        <w:tc>
          <w:tcPr>
            <w:tcW w:w="4527" w:type="dxa"/>
          </w:tcPr>
          <w:p w:rsidR="00092DCC" w:rsidRPr="00CA76A3" w:rsidRDefault="00092DCC" w:rsidP="003D7A80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В.о. голови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військової адміністрації                        </w:t>
            </w:r>
          </w:p>
        </w:tc>
        <w:tc>
          <w:tcPr>
            <w:tcW w:w="5112" w:type="dxa"/>
          </w:tcPr>
          <w:p w:rsidR="00092DCC" w:rsidRPr="00CA76A3" w:rsidRDefault="00092DCC" w:rsidP="003D7A8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092DCC" w:rsidRPr="00CA76A3" w:rsidRDefault="00092DCC" w:rsidP="003D7A8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092DCC" w:rsidRDefault="00092DCC" w:rsidP="003D7A8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</w:t>
            </w:r>
          </w:p>
          <w:p w:rsidR="00092DCC" w:rsidRPr="00CA76A3" w:rsidRDefault="00092DCC" w:rsidP="003D7A80">
            <w:pPr>
              <w:pStyle w:val="BodyText"/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  Віктор ТУРОК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</w:tc>
      </w:tr>
    </w:tbl>
    <w:p w:rsidR="00092DCC" w:rsidRDefault="00092DCC"/>
    <w:sectPr w:rsidR="00092DCC" w:rsidSect="00482003">
      <w:pgSz w:w="11906" w:h="16838"/>
      <w:pgMar w:top="1135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FCE"/>
    <w:rsid w:val="00092DCC"/>
    <w:rsid w:val="00197FCE"/>
    <w:rsid w:val="00226B11"/>
    <w:rsid w:val="002F09C7"/>
    <w:rsid w:val="003913DB"/>
    <w:rsid w:val="003D7A80"/>
    <w:rsid w:val="003F72F1"/>
    <w:rsid w:val="00482003"/>
    <w:rsid w:val="007A68C6"/>
    <w:rsid w:val="007E4D6D"/>
    <w:rsid w:val="009202CA"/>
    <w:rsid w:val="00994DD9"/>
    <w:rsid w:val="009A09DF"/>
    <w:rsid w:val="00A2549A"/>
    <w:rsid w:val="00A9112A"/>
    <w:rsid w:val="00AD2DD5"/>
    <w:rsid w:val="00B12280"/>
    <w:rsid w:val="00BB1E6A"/>
    <w:rsid w:val="00C345D1"/>
    <w:rsid w:val="00C67292"/>
    <w:rsid w:val="00C84987"/>
    <w:rsid w:val="00C95E32"/>
    <w:rsid w:val="00CA76A3"/>
    <w:rsid w:val="00D021AC"/>
    <w:rsid w:val="00DB7863"/>
    <w:rsid w:val="00E452CD"/>
    <w:rsid w:val="00E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6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B7863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786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20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00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1117</Words>
  <Characters>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20</cp:revision>
  <cp:lastPrinted>2022-10-31T12:39:00Z</cp:lastPrinted>
  <dcterms:created xsi:type="dcterms:W3CDTF">2022-09-13T07:14:00Z</dcterms:created>
  <dcterms:modified xsi:type="dcterms:W3CDTF">2022-10-31T12:41:00Z</dcterms:modified>
</cp:coreProperties>
</file>