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18" w:type="dxa"/>
        <w:tblInd w:w="6840" w:type="dxa"/>
        <w:tblLayout w:type="fixed"/>
        <w:tblLook w:val="0000"/>
      </w:tblPr>
      <w:tblGrid>
        <w:gridCol w:w="2618"/>
      </w:tblGrid>
      <w:tr w:rsidR="006650DD" w:rsidRPr="00CC26E1" w:rsidTr="007847FB">
        <w:tc>
          <w:tcPr>
            <w:tcW w:w="2618" w:type="dxa"/>
          </w:tcPr>
          <w:p w:rsidR="006650DD" w:rsidRPr="00CC26E1" w:rsidRDefault="006650DD" w:rsidP="007847FB">
            <w:pPr>
              <w:pStyle w:val="6"/>
              <w:ind w:left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CC26E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Додаток</w:t>
            </w:r>
            <w:r w:rsidR="00347444" w:rsidRPr="00CC26E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6650DD" w:rsidRDefault="001B4F0C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розпорядження </w:t>
            </w:r>
          </w:p>
          <w:p w:rsidR="00FB4F2D" w:rsidRPr="00CC26E1" w:rsidRDefault="0059281C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26.04.2023 № 31</w:t>
            </w:r>
          </w:p>
          <w:p w:rsidR="006650DD" w:rsidRPr="00CC26E1" w:rsidRDefault="006650DD" w:rsidP="007847FB">
            <w:pPr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 xml:space="preserve">  </w:t>
            </w:r>
          </w:p>
        </w:tc>
      </w:tr>
    </w:tbl>
    <w:p w:rsidR="00CD7AF1" w:rsidRDefault="00CD7AF1" w:rsidP="00FB4F2D">
      <w:pPr>
        <w:pStyle w:val="a7"/>
        <w:jc w:val="center"/>
      </w:pPr>
    </w:p>
    <w:p w:rsidR="00FB4F2D" w:rsidRPr="00983F24" w:rsidRDefault="00FB4F2D" w:rsidP="00FB4F2D">
      <w:pPr>
        <w:pStyle w:val="a7"/>
        <w:jc w:val="center"/>
      </w:pPr>
      <w:r w:rsidRPr="00983F24">
        <w:t xml:space="preserve">СКЛАД </w:t>
      </w:r>
    </w:p>
    <w:p w:rsidR="00FB4F2D" w:rsidRPr="00BE1C97" w:rsidRDefault="00FB4F2D" w:rsidP="00FB4F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районного</w:t>
      </w:r>
      <w:r w:rsidRPr="00BE1C97">
        <w:rPr>
          <w:sz w:val="28"/>
          <w:szCs w:val="28"/>
        </w:rPr>
        <w:t xml:space="preserve"> штабу Всеукраїнської дитячо-юнацької</w:t>
      </w:r>
    </w:p>
    <w:p w:rsidR="00FB4F2D" w:rsidRDefault="00FB4F2D" w:rsidP="00FB4F2D">
      <w:pPr>
        <w:ind w:firstLine="708"/>
        <w:rPr>
          <w:sz w:val="28"/>
          <w:szCs w:val="28"/>
        </w:rPr>
      </w:pPr>
      <w:r w:rsidRPr="00BE1C97">
        <w:rPr>
          <w:sz w:val="28"/>
          <w:szCs w:val="28"/>
        </w:rPr>
        <w:t xml:space="preserve">військово-патріотичної гри </w:t>
      </w:r>
      <w:proofErr w:type="spellStart"/>
      <w:r w:rsidRPr="00BE1C97">
        <w:rPr>
          <w:sz w:val="28"/>
          <w:szCs w:val="28"/>
        </w:rPr>
        <w:t>„Сокіл”</w:t>
      </w:r>
      <w:proofErr w:type="spellEnd"/>
      <w:r w:rsidRPr="00BE1C97">
        <w:rPr>
          <w:sz w:val="28"/>
          <w:szCs w:val="28"/>
        </w:rPr>
        <w:t xml:space="preserve"> (</w:t>
      </w:r>
      <w:proofErr w:type="spellStart"/>
      <w:r w:rsidRPr="00BE1C97">
        <w:rPr>
          <w:sz w:val="28"/>
          <w:szCs w:val="28"/>
        </w:rPr>
        <w:t>„Джура”</w:t>
      </w:r>
      <w:proofErr w:type="spellEnd"/>
      <w:r w:rsidRPr="00BE1C97">
        <w:rPr>
          <w:sz w:val="28"/>
          <w:szCs w:val="28"/>
        </w:rPr>
        <w:t>)</w:t>
      </w:r>
    </w:p>
    <w:p w:rsidR="006650DD" w:rsidRPr="00E22400" w:rsidRDefault="006650DD" w:rsidP="006650DD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</w:p>
    <w:tbl>
      <w:tblPr>
        <w:tblW w:w="0" w:type="auto"/>
        <w:tblLook w:val="04A0"/>
      </w:tblPr>
      <w:tblGrid>
        <w:gridCol w:w="4803"/>
        <w:gridCol w:w="4950"/>
      </w:tblGrid>
      <w:tr w:rsidR="006650DD" w:rsidRPr="00CC26E1" w:rsidTr="00C12BB2">
        <w:trPr>
          <w:trHeight w:val="771"/>
        </w:trPr>
        <w:tc>
          <w:tcPr>
            <w:tcW w:w="9753" w:type="dxa"/>
            <w:gridSpan w:val="2"/>
            <w:shd w:val="clear" w:color="auto" w:fill="auto"/>
          </w:tcPr>
          <w:p w:rsidR="006650DD" w:rsidRPr="00CC26E1" w:rsidRDefault="006650DD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C10E59" w:rsidRPr="00403B48" w:rsidRDefault="00C10E59" w:rsidP="00C10E59">
            <w:pPr>
              <w:rPr>
                <w:b/>
                <w:i/>
                <w:sz w:val="28"/>
                <w:szCs w:val="28"/>
              </w:rPr>
            </w:pPr>
            <w:r w:rsidRPr="00403B48">
              <w:rPr>
                <w:b/>
                <w:i/>
                <w:sz w:val="28"/>
                <w:szCs w:val="28"/>
              </w:rPr>
              <w:t>Керівник районного штабу</w:t>
            </w:r>
          </w:p>
          <w:p w:rsidR="006650DD" w:rsidRPr="00CC26E1" w:rsidRDefault="006650DD" w:rsidP="00C10E59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C56327" w:rsidRPr="00CC26E1" w:rsidTr="00C12BB2">
        <w:trPr>
          <w:trHeight w:val="771"/>
        </w:trPr>
        <w:tc>
          <w:tcPr>
            <w:tcW w:w="4803" w:type="dxa"/>
            <w:shd w:val="clear" w:color="auto" w:fill="auto"/>
          </w:tcPr>
          <w:p w:rsidR="00224D09" w:rsidRPr="00CC26E1" w:rsidRDefault="00224D09" w:rsidP="00224D09">
            <w:pPr>
              <w:ind w:left="0"/>
              <w:jc w:val="left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 xml:space="preserve">ТУРОК </w:t>
            </w:r>
          </w:p>
          <w:p w:rsidR="00224D09" w:rsidRPr="00CC26E1" w:rsidRDefault="00224D09" w:rsidP="00224D09">
            <w:pPr>
              <w:ind w:left="0"/>
              <w:jc w:val="left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>Віктор Степанович</w:t>
            </w:r>
          </w:p>
          <w:p w:rsidR="00C56327" w:rsidRPr="00A64588" w:rsidRDefault="00C56327" w:rsidP="00A64588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</w:tcPr>
          <w:p w:rsidR="00C56327" w:rsidRPr="00A64588" w:rsidRDefault="00224D09" w:rsidP="00224D09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перший заступник голови районної державної адміністрації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–</w:t>
            </w: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начальника районної військової адміністрації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A64588" w:rsidRPr="00CC26E1" w:rsidTr="00C12BB2">
        <w:trPr>
          <w:trHeight w:val="771"/>
        </w:trPr>
        <w:tc>
          <w:tcPr>
            <w:tcW w:w="9753" w:type="dxa"/>
            <w:gridSpan w:val="2"/>
            <w:shd w:val="clear" w:color="auto" w:fill="auto"/>
          </w:tcPr>
          <w:p w:rsidR="00224D09" w:rsidRDefault="00224D09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A64588" w:rsidRDefault="00032680" w:rsidP="00F41FA2">
            <w:pPr>
              <w:pStyle w:val="a7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Заступник</w:t>
            </w:r>
            <w:r w:rsidR="00F41FA2" w:rsidRPr="00403B48">
              <w:rPr>
                <w:b/>
                <w:i/>
                <w:szCs w:val="28"/>
              </w:rPr>
              <w:t xml:space="preserve"> керівника районного штабу:</w:t>
            </w:r>
          </w:p>
          <w:p w:rsidR="00224D09" w:rsidRPr="00CC26E1" w:rsidRDefault="00224D09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6650DD" w:rsidRPr="00CC26E1" w:rsidTr="00C12BB2">
        <w:trPr>
          <w:trHeight w:val="1451"/>
        </w:trPr>
        <w:tc>
          <w:tcPr>
            <w:tcW w:w="4803" w:type="dxa"/>
            <w:shd w:val="clear" w:color="auto" w:fill="auto"/>
          </w:tcPr>
          <w:p w:rsidR="006650DD" w:rsidRPr="00CC26E1" w:rsidRDefault="00224D09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</w:t>
            </w:r>
            <w:r w:rsidR="00136545" w:rsidRPr="00CC26E1">
              <w:rPr>
                <w:sz w:val="28"/>
                <w:szCs w:val="28"/>
              </w:rPr>
              <w:t xml:space="preserve"> </w:t>
            </w:r>
          </w:p>
          <w:p w:rsidR="00136545" w:rsidRPr="00CC26E1" w:rsidRDefault="00224D09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Юліан Михайлович</w:t>
            </w:r>
          </w:p>
          <w:p w:rsidR="006650DD" w:rsidRPr="00CC26E1" w:rsidRDefault="006650DD" w:rsidP="00CC26E1">
            <w:pPr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</w:tcPr>
          <w:p w:rsidR="006650DD" w:rsidRPr="00CC26E1" w:rsidRDefault="00224D09" w:rsidP="00BB77DE">
            <w:pPr>
              <w:shd w:val="clear" w:color="auto" w:fill="FFFFFF"/>
              <w:spacing w:line="240" w:lineRule="auto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>начальник управління соціально-економічного розвитку території</w:t>
            </w:r>
          </w:p>
        </w:tc>
      </w:tr>
      <w:tr w:rsidR="00C56327" w:rsidRPr="00CC26E1" w:rsidTr="00C12BB2">
        <w:trPr>
          <w:trHeight w:val="602"/>
        </w:trPr>
        <w:tc>
          <w:tcPr>
            <w:tcW w:w="9753" w:type="dxa"/>
            <w:gridSpan w:val="2"/>
            <w:shd w:val="clear" w:color="auto" w:fill="auto"/>
          </w:tcPr>
          <w:p w:rsidR="00D63B25" w:rsidRPr="00403B48" w:rsidRDefault="00D63B25" w:rsidP="00D63B25">
            <w:pPr>
              <w:pStyle w:val="a7"/>
              <w:jc w:val="center"/>
              <w:rPr>
                <w:b/>
                <w:i/>
                <w:szCs w:val="28"/>
              </w:rPr>
            </w:pPr>
            <w:r w:rsidRPr="00403B48">
              <w:rPr>
                <w:b/>
                <w:i/>
                <w:szCs w:val="28"/>
              </w:rPr>
              <w:t>Секретар районного штабу</w:t>
            </w:r>
          </w:p>
          <w:p w:rsidR="00C56327" w:rsidRPr="00C56327" w:rsidRDefault="00C56327" w:rsidP="00C56327">
            <w:pPr>
              <w:shd w:val="clear" w:color="auto" w:fill="FFFFFF"/>
              <w:spacing w:line="240" w:lineRule="auto"/>
              <w:ind w:left="0" w:right="188"/>
              <w:rPr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56327" w:rsidRPr="00CC26E1" w:rsidTr="00C12BB2">
        <w:trPr>
          <w:trHeight w:val="1116"/>
        </w:trPr>
        <w:tc>
          <w:tcPr>
            <w:tcW w:w="4803" w:type="dxa"/>
            <w:shd w:val="clear" w:color="auto" w:fill="auto"/>
          </w:tcPr>
          <w:p w:rsidR="00C56327" w:rsidRDefault="00C56327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ДАСКАЛО</w:t>
            </w:r>
          </w:p>
          <w:p w:rsidR="00C56327" w:rsidRPr="00CC26E1" w:rsidRDefault="00C56327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Михайлівна</w:t>
            </w:r>
          </w:p>
        </w:tc>
        <w:tc>
          <w:tcPr>
            <w:tcW w:w="4950" w:type="dxa"/>
            <w:shd w:val="clear" w:color="auto" w:fill="auto"/>
          </w:tcPr>
          <w:p w:rsidR="00C56327" w:rsidRPr="00C56327" w:rsidRDefault="0035282A" w:rsidP="00CC26E1">
            <w:pPr>
              <w:shd w:val="clear" w:color="auto" w:fill="FFFFFF"/>
              <w:spacing w:line="240" w:lineRule="auto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</w:t>
            </w:r>
            <w:r w:rsidR="00C56327" w:rsidRPr="00C56327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авідувач сектору </w:t>
            </w:r>
            <w:r w:rsidR="00C56327" w:rsidRPr="00C56327">
              <w:rPr>
                <w:rFonts w:eastAsia="Calibri"/>
                <w:sz w:val="28"/>
                <w:szCs w:val="28"/>
                <w:highlight w:val="white"/>
                <w:lang w:eastAsia="uk-UA"/>
              </w:rPr>
              <w:t>освіти, охорони здоров'я, культури, спорту</w:t>
            </w:r>
            <w:r w:rsidR="00032C54">
              <w:rPr>
                <w:rFonts w:eastAsia="Calibri"/>
                <w:sz w:val="28"/>
                <w:szCs w:val="28"/>
                <w:lang w:eastAsia="uk-UA"/>
              </w:rPr>
              <w:t xml:space="preserve"> управління соціально-економічного розвитку території</w:t>
            </w:r>
          </w:p>
        </w:tc>
      </w:tr>
      <w:tr w:rsidR="006650DD" w:rsidRPr="00CC26E1" w:rsidTr="00C12BB2">
        <w:trPr>
          <w:trHeight w:val="477"/>
        </w:trPr>
        <w:tc>
          <w:tcPr>
            <w:tcW w:w="9753" w:type="dxa"/>
            <w:gridSpan w:val="2"/>
            <w:shd w:val="clear" w:color="auto" w:fill="auto"/>
          </w:tcPr>
          <w:p w:rsidR="00BB77DE" w:rsidRDefault="00BB77DE" w:rsidP="00F0750F">
            <w:pPr>
              <w:rPr>
                <w:b/>
                <w:i/>
                <w:sz w:val="28"/>
                <w:szCs w:val="28"/>
              </w:rPr>
            </w:pPr>
          </w:p>
          <w:p w:rsidR="00CE2450" w:rsidRPr="00403B48" w:rsidRDefault="00CE2450" w:rsidP="00CE2450">
            <w:pPr>
              <w:pStyle w:val="a7"/>
              <w:jc w:val="center"/>
              <w:rPr>
                <w:b/>
                <w:i/>
                <w:szCs w:val="28"/>
              </w:rPr>
            </w:pPr>
            <w:r w:rsidRPr="00403B48">
              <w:rPr>
                <w:b/>
                <w:i/>
                <w:szCs w:val="28"/>
              </w:rPr>
              <w:t>Члени районного штабу:</w:t>
            </w:r>
          </w:p>
          <w:p w:rsidR="00F32AF1" w:rsidRPr="00CC26E1" w:rsidRDefault="00F32AF1" w:rsidP="00CE2450">
            <w:pPr>
              <w:rPr>
                <w:b/>
                <w:i/>
                <w:sz w:val="28"/>
                <w:szCs w:val="28"/>
              </w:rPr>
            </w:pPr>
          </w:p>
        </w:tc>
      </w:tr>
      <w:tr w:rsidR="00136545" w:rsidRPr="00CC26E1" w:rsidTr="00372303">
        <w:trPr>
          <w:trHeight w:val="953"/>
        </w:trPr>
        <w:tc>
          <w:tcPr>
            <w:tcW w:w="4803" w:type="dxa"/>
            <w:shd w:val="clear" w:color="auto" w:fill="auto"/>
          </w:tcPr>
          <w:p w:rsidR="00415DD0" w:rsidRDefault="00415DD0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АНДРАЩУК                                          </w:t>
            </w:r>
          </w:p>
          <w:p w:rsidR="00415DD0" w:rsidRDefault="00415DD0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  <w:p w:rsidR="00032C54" w:rsidRPr="00CC26E1" w:rsidRDefault="00032C54" w:rsidP="006650DD">
            <w:p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</w:tcPr>
          <w:p w:rsidR="00136545" w:rsidRDefault="00D40CFD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="00AA6432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читель фізкультури </w:t>
            </w:r>
            <w:proofErr w:type="spellStart"/>
            <w:r w:rsidR="00AA6432">
              <w:rPr>
                <w:color w:val="000000"/>
                <w:sz w:val="28"/>
                <w:szCs w:val="28"/>
                <w:bdr w:val="none" w:sz="0" w:space="0" w:color="auto" w:frame="1"/>
              </w:rPr>
              <w:t>Розтоківського</w:t>
            </w:r>
            <w:proofErr w:type="spellEnd"/>
            <w:r w:rsidR="00415D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ЗЗСО І-ІІІ </w:t>
            </w:r>
            <w:r w:rsidR="00415DD0" w:rsidRPr="00372303">
              <w:rPr>
                <w:color w:val="000000"/>
                <w:sz w:val="28"/>
                <w:szCs w:val="28"/>
              </w:rPr>
              <w:t>с</w:t>
            </w:r>
            <w:r w:rsidR="00415D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т. </w:t>
            </w:r>
            <w:proofErr w:type="spellStart"/>
            <w:r w:rsidR="00415DD0">
              <w:rPr>
                <w:color w:val="000000"/>
                <w:sz w:val="28"/>
                <w:szCs w:val="28"/>
                <w:bdr w:val="none" w:sz="0" w:space="0" w:color="auto" w:frame="1"/>
              </w:rPr>
              <w:t>Богданської</w:t>
            </w:r>
            <w:proofErr w:type="spellEnd"/>
            <w:r w:rsidR="00415D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сільської ради (за згодою)</w:t>
            </w:r>
          </w:p>
          <w:p w:rsidR="00372303" w:rsidRPr="00CC26E1" w:rsidRDefault="00372303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D055E" w:rsidRPr="00CC26E1" w:rsidTr="00372303">
        <w:trPr>
          <w:trHeight w:val="1125"/>
        </w:trPr>
        <w:tc>
          <w:tcPr>
            <w:tcW w:w="4803" w:type="dxa"/>
            <w:shd w:val="clear" w:color="auto" w:fill="auto"/>
          </w:tcPr>
          <w:p w:rsidR="00CD055E" w:rsidRDefault="00CD055E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БАБИНЕЦЬ</w:t>
            </w:r>
          </w:p>
          <w:p w:rsidR="00CD055E" w:rsidRDefault="00CD055E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Діана Йосипівна</w:t>
            </w:r>
          </w:p>
        </w:tc>
        <w:tc>
          <w:tcPr>
            <w:tcW w:w="4950" w:type="dxa"/>
            <w:shd w:val="clear" w:color="auto" w:fill="auto"/>
          </w:tcPr>
          <w:p w:rsidR="00CD055E" w:rsidRDefault="00CD055E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голова    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Рахівської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районної    ради </w:t>
            </w:r>
          </w:p>
          <w:p w:rsidR="00CD055E" w:rsidRDefault="00CD055E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</w:tc>
      </w:tr>
      <w:tr w:rsidR="00C12BB2" w:rsidRPr="00CC26E1" w:rsidTr="00C12BB2">
        <w:trPr>
          <w:trHeight w:val="1010"/>
        </w:trPr>
        <w:tc>
          <w:tcPr>
            <w:tcW w:w="4803" w:type="dxa"/>
            <w:shd w:val="clear" w:color="auto" w:fill="auto"/>
          </w:tcPr>
          <w:p w:rsidR="00C12BB2" w:rsidRDefault="00C12BB2" w:rsidP="00C12BB2">
            <w:pPr>
              <w:ind w:left="0"/>
              <w:jc w:val="both"/>
              <w:rPr>
                <w:sz w:val="28"/>
                <w:szCs w:val="28"/>
              </w:rPr>
            </w:pPr>
            <w:r w:rsidRPr="009C41A7">
              <w:rPr>
                <w:sz w:val="28"/>
                <w:szCs w:val="28"/>
              </w:rPr>
              <w:t>ВАРГА</w:t>
            </w:r>
            <w:r>
              <w:rPr>
                <w:sz w:val="28"/>
                <w:szCs w:val="28"/>
              </w:rPr>
              <w:t xml:space="preserve"> </w:t>
            </w:r>
          </w:p>
          <w:p w:rsidR="00C12BB2" w:rsidRDefault="00C12BB2" w:rsidP="00C12BB2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Олександрівна                              </w:t>
            </w:r>
          </w:p>
        </w:tc>
        <w:tc>
          <w:tcPr>
            <w:tcW w:w="4950" w:type="dxa"/>
            <w:shd w:val="clear" w:color="auto" w:fill="auto"/>
          </w:tcPr>
          <w:p w:rsidR="00C12BB2" w:rsidRDefault="00C12BB2" w:rsidP="00C12BB2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освіти, культури молоді та спорту, </w:t>
            </w:r>
            <w:proofErr w:type="spellStart"/>
            <w:r>
              <w:rPr>
                <w:sz w:val="28"/>
                <w:szCs w:val="28"/>
              </w:rPr>
              <w:t>Великобичківської</w:t>
            </w:r>
            <w:proofErr w:type="spellEnd"/>
            <w:r>
              <w:rPr>
                <w:sz w:val="28"/>
                <w:szCs w:val="28"/>
              </w:rPr>
              <w:t xml:space="preserve">  селищної ради                              </w:t>
            </w:r>
          </w:p>
          <w:p w:rsidR="00C12BB2" w:rsidRPr="00CD7AF1" w:rsidRDefault="00C12BB2" w:rsidP="00CD7AF1">
            <w:pPr>
              <w:ind w:left="0"/>
              <w:jc w:val="both"/>
              <w:rPr>
                <w:sz w:val="28"/>
                <w:szCs w:val="28"/>
              </w:rPr>
            </w:pPr>
            <w:r w:rsidRPr="00DB0E17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(за згодою)</w:t>
            </w:r>
          </w:p>
        </w:tc>
      </w:tr>
      <w:tr w:rsidR="00C12BB2" w:rsidRPr="00CC26E1" w:rsidTr="00C12BB2">
        <w:trPr>
          <w:trHeight w:val="1010"/>
        </w:trPr>
        <w:tc>
          <w:tcPr>
            <w:tcW w:w="4803" w:type="dxa"/>
            <w:shd w:val="clear" w:color="auto" w:fill="auto"/>
          </w:tcPr>
          <w:p w:rsidR="00C12BB2" w:rsidRDefault="00372303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МИКУЛЯК</w:t>
            </w:r>
          </w:p>
          <w:p w:rsidR="00372303" w:rsidRDefault="00372303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Васильович                                  </w:t>
            </w:r>
          </w:p>
        </w:tc>
        <w:tc>
          <w:tcPr>
            <w:tcW w:w="4950" w:type="dxa"/>
            <w:shd w:val="clear" w:color="auto" w:fill="auto"/>
          </w:tcPr>
          <w:p w:rsidR="009E255F" w:rsidRDefault="00372303" w:rsidP="00653C40">
            <w:pPr>
              <w:shd w:val="clear" w:color="auto" w:fill="FFFFFF"/>
              <w:ind w:left="0"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інспектор ювенальної поліції </w:t>
            </w:r>
            <w:proofErr w:type="spellStart"/>
            <w:r>
              <w:rPr>
                <w:sz w:val="28"/>
                <w:szCs w:val="28"/>
              </w:rPr>
              <w:t>Рахівського</w:t>
            </w:r>
            <w:proofErr w:type="spellEnd"/>
            <w:r>
              <w:rPr>
                <w:sz w:val="28"/>
                <w:szCs w:val="28"/>
              </w:rPr>
              <w:t xml:space="preserve"> відділу поліції </w:t>
            </w:r>
            <w:proofErr w:type="spellStart"/>
            <w:r>
              <w:rPr>
                <w:sz w:val="28"/>
                <w:szCs w:val="28"/>
              </w:rPr>
              <w:t>ГУНП</w:t>
            </w:r>
            <w:proofErr w:type="spellEnd"/>
            <w:r>
              <w:rPr>
                <w:sz w:val="28"/>
                <w:szCs w:val="28"/>
              </w:rPr>
              <w:t xml:space="preserve"> в  Закар</w:t>
            </w:r>
            <w:r w:rsidR="0003268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атській      області     (за згодою) </w:t>
            </w:r>
          </w:p>
          <w:p w:rsidR="00C12BB2" w:rsidRDefault="00372303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372303" w:rsidRPr="00CC26E1" w:rsidTr="00C12BB2">
        <w:trPr>
          <w:trHeight w:val="1010"/>
        </w:trPr>
        <w:tc>
          <w:tcPr>
            <w:tcW w:w="4803" w:type="dxa"/>
            <w:shd w:val="clear" w:color="auto" w:fill="auto"/>
          </w:tcPr>
          <w:p w:rsidR="00372303" w:rsidRDefault="00ED60DD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ПАЛАМАРЧУК</w:t>
            </w:r>
          </w:p>
          <w:p w:rsidR="00ED60DD" w:rsidRDefault="00ED60DD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Володимир Володимирович                </w:t>
            </w:r>
          </w:p>
        </w:tc>
        <w:tc>
          <w:tcPr>
            <w:tcW w:w="4950" w:type="dxa"/>
            <w:shd w:val="clear" w:color="auto" w:fill="auto"/>
          </w:tcPr>
          <w:p w:rsidR="00372303" w:rsidRDefault="00ED60DD" w:rsidP="00653C40">
            <w:pPr>
              <w:shd w:val="clear" w:color="auto" w:fill="FFFFFF"/>
              <w:ind w:left="0"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офіцер відділення </w:t>
            </w:r>
            <w:proofErr w:type="spellStart"/>
            <w:r>
              <w:rPr>
                <w:sz w:val="28"/>
                <w:szCs w:val="28"/>
              </w:rPr>
              <w:t>рекрутингу</w:t>
            </w:r>
            <w:proofErr w:type="spellEnd"/>
            <w:r>
              <w:rPr>
                <w:sz w:val="28"/>
                <w:szCs w:val="28"/>
              </w:rPr>
              <w:t xml:space="preserve"> та комплектування </w:t>
            </w:r>
            <w:proofErr w:type="spellStart"/>
            <w:r>
              <w:rPr>
                <w:sz w:val="28"/>
                <w:szCs w:val="28"/>
              </w:rPr>
              <w:t>Рахівського</w:t>
            </w:r>
            <w:proofErr w:type="spellEnd"/>
            <w:r>
              <w:rPr>
                <w:sz w:val="28"/>
                <w:szCs w:val="28"/>
              </w:rPr>
              <w:t xml:space="preserve"> РТЦК та СП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  <w:r>
              <w:rPr>
                <w:sz w:val="28"/>
                <w:szCs w:val="28"/>
              </w:rPr>
              <w:t xml:space="preserve"> </w:t>
            </w:r>
          </w:p>
          <w:p w:rsidR="009E255F" w:rsidRDefault="009E255F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72303" w:rsidRPr="00CC26E1" w:rsidTr="00C12BB2">
        <w:trPr>
          <w:trHeight w:val="1010"/>
        </w:trPr>
        <w:tc>
          <w:tcPr>
            <w:tcW w:w="4803" w:type="dxa"/>
            <w:shd w:val="clear" w:color="auto" w:fill="auto"/>
          </w:tcPr>
          <w:p w:rsidR="00ED60DD" w:rsidRDefault="00ED60DD" w:rsidP="006650DD">
            <w:pPr>
              <w:ind w:left="0"/>
              <w:jc w:val="both"/>
              <w:rPr>
                <w:sz w:val="28"/>
                <w:szCs w:val="28"/>
              </w:rPr>
            </w:pPr>
            <w:r w:rsidRPr="00987A65">
              <w:rPr>
                <w:sz w:val="28"/>
                <w:szCs w:val="28"/>
              </w:rPr>
              <w:t>ФЕРЕНЦ</w:t>
            </w:r>
            <w:r>
              <w:rPr>
                <w:sz w:val="28"/>
                <w:szCs w:val="28"/>
              </w:rPr>
              <w:t xml:space="preserve">   </w:t>
            </w:r>
          </w:p>
          <w:p w:rsidR="00372303" w:rsidRDefault="00ED60DD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 Петрович                                          </w:t>
            </w:r>
          </w:p>
        </w:tc>
        <w:tc>
          <w:tcPr>
            <w:tcW w:w="4950" w:type="dxa"/>
            <w:shd w:val="clear" w:color="auto" w:fill="auto"/>
          </w:tcPr>
          <w:p w:rsidR="00ED60DD" w:rsidRDefault="00ED60DD" w:rsidP="00032680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  спеціаліст   сектору  освіти </w:t>
            </w:r>
            <w:r w:rsidR="001F5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відділу   освіти,   культури,  молоді  та спорту </w:t>
            </w:r>
            <w:proofErr w:type="spellStart"/>
            <w:r>
              <w:rPr>
                <w:sz w:val="28"/>
                <w:szCs w:val="28"/>
              </w:rPr>
              <w:t>Рахівської</w:t>
            </w:r>
            <w:proofErr w:type="spellEnd"/>
            <w:r>
              <w:rPr>
                <w:sz w:val="28"/>
                <w:szCs w:val="28"/>
              </w:rPr>
              <w:t xml:space="preserve">  міської     ради 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  <w:r>
              <w:rPr>
                <w:sz w:val="28"/>
                <w:szCs w:val="28"/>
              </w:rPr>
              <w:t xml:space="preserve">  </w:t>
            </w:r>
          </w:p>
          <w:p w:rsidR="00372303" w:rsidRDefault="00372303" w:rsidP="0003268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72303" w:rsidRPr="00CC26E1" w:rsidTr="00032680">
        <w:trPr>
          <w:trHeight w:val="1010"/>
        </w:trPr>
        <w:tc>
          <w:tcPr>
            <w:tcW w:w="4803" w:type="dxa"/>
            <w:shd w:val="clear" w:color="auto" w:fill="auto"/>
          </w:tcPr>
          <w:p w:rsidR="00372303" w:rsidRDefault="001F591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ЯНЧІЮК   </w:t>
            </w:r>
          </w:p>
          <w:p w:rsidR="001F5917" w:rsidRDefault="001F591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Василівна                                         </w:t>
            </w:r>
          </w:p>
        </w:tc>
        <w:tc>
          <w:tcPr>
            <w:tcW w:w="4950" w:type="dxa"/>
            <w:shd w:val="clear" w:color="auto" w:fill="auto"/>
          </w:tcPr>
          <w:p w:rsidR="00372303" w:rsidRDefault="009E255F" w:rsidP="0003268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вчитель          фізичної      </w:t>
            </w:r>
            <w:r w:rsidR="00533A24">
              <w:rPr>
                <w:sz w:val="28"/>
                <w:szCs w:val="28"/>
              </w:rPr>
              <w:t xml:space="preserve">    культури </w:t>
            </w:r>
            <w:proofErr w:type="spellStart"/>
            <w:r w:rsidR="00533A24">
              <w:rPr>
                <w:sz w:val="28"/>
                <w:szCs w:val="28"/>
              </w:rPr>
              <w:t>Ясінянського</w:t>
            </w:r>
            <w:proofErr w:type="spellEnd"/>
            <w:r w:rsidR="00533A2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ЗЗСО</w:t>
            </w:r>
            <w:r w:rsidR="00032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33A2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І-ІІІ </w:t>
            </w:r>
            <w:r w:rsidR="0003268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33A2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ст. </w:t>
            </w:r>
            <w:r w:rsidR="00032680">
              <w:rPr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  <w:r w:rsidR="00533A2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32680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  <w:p w:rsidR="009E255F" w:rsidRDefault="00032680" w:rsidP="0003268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Ясінянської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селищної          </w:t>
            </w:r>
            <w:r w:rsidR="009E255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ради</w:t>
            </w:r>
          </w:p>
          <w:p w:rsidR="009E255F" w:rsidRDefault="009E255F" w:rsidP="0003268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9E255F" w:rsidRDefault="009E255F" w:rsidP="0003268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72303" w:rsidRPr="00CC26E1" w:rsidTr="00C12BB2">
        <w:trPr>
          <w:trHeight w:val="1010"/>
        </w:trPr>
        <w:tc>
          <w:tcPr>
            <w:tcW w:w="4803" w:type="dxa"/>
            <w:shd w:val="clear" w:color="auto" w:fill="auto"/>
          </w:tcPr>
          <w:p w:rsidR="009E255F" w:rsidRDefault="009E255F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ЯРЕМЧУК </w:t>
            </w:r>
          </w:p>
          <w:p w:rsidR="00372303" w:rsidRDefault="009E255F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Олеся Василівна                                            </w:t>
            </w:r>
          </w:p>
        </w:tc>
        <w:tc>
          <w:tcPr>
            <w:tcW w:w="4950" w:type="dxa"/>
            <w:shd w:val="clear" w:color="auto" w:fill="auto"/>
          </w:tcPr>
          <w:p w:rsidR="009E255F" w:rsidRDefault="009E255F" w:rsidP="00653C40">
            <w:pPr>
              <w:shd w:val="clear" w:color="auto" w:fill="FFFFFF"/>
              <w:ind w:left="0"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фахівець ВЦЗ </w:t>
            </w:r>
            <w:proofErr w:type="spellStart"/>
            <w:r>
              <w:rPr>
                <w:sz w:val="28"/>
                <w:szCs w:val="28"/>
              </w:rPr>
              <w:t>Рахівського</w:t>
            </w:r>
            <w:proofErr w:type="spellEnd"/>
            <w:r>
              <w:rPr>
                <w:sz w:val="28"/>
                <w:szCs w:val="28"/>
              </w:rPr>
              <w:t xml:space="preserve"> РУ ДСНС України в Закарпатськ</w:t>
            </w:r>
            <w:r w:rsidR="003E5F30">
              <w:rPr>
                <w:sz w:val="28"/>
                <w:szCs w:val="28"/>
              </w:rPr>
              <w:t>ій</w:t>
            </w:r>
            <w:r>
              <w:rPr>
                <w:sz w:val="28"/>
                <w:szCs w:val="28"/>
              </w:rPr>
              <w:t xml:space="preserve"> області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  <w:r>
              <w:rPr>
                <w:sz w:val="28"/>
                <w:szCs w:val="28"/>
              </w:rPr>
              <w:t xml:space="preserve"> </w:t>
            </w:r>
          </w:p>
          <w:p w:rsidR="00372303" w:rsidRDefault="009E255F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</w:tbl>
    <w:p w:rsidR="00DB24F2" w:rsidRDefault="009C41A7" w:rsidP="009C41A7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DB24F2">
        <w:rPr>
          <w:sz w:val="28"/>
          <w:szCs w:val="28"/>
        </w:rPr>
        <w:t xml:space="preserve">  </w:t>
      </w:r>
    </w:p>
    <w:p w:rsidR="00CD7AF1" w:rsidRDefault="005528CC" w:rsidP="00987A65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5528CC" w:rsidRPr="005528CC" w:rsidRDefault="005528CC" w:rsidP="00987A65">
      <w:pPr>
        <w:ind w:left="0"/>
        <w:jc w:val="left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                      </w:t>
      </w:r>
    </w:p>
    <w:p w:rsidR="00D151CC" w:rsidRDefault="00D151CC" w:rsidP="00987A65">
      <w:pPr>
        <w:ind w:left="0"/>
        <w:jc w:val="left"/>
        <w:rPr>
          <w:sz w:val="28"/>
          <w:szCs w:val="28"/>
        </w:rPr>
      </w:pPr>
    </w:p>
    <w:p w:rsidR="00D151CC" w:rsidRDefault="00D151CC" w:rsidP="00CC6A70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управління соціально - </w:t>
      </w:r>
    </w:p>
    <w:p w:rsidR="00D151CC" w:rsidRPr="00E82CAA" w:rsidRDefault="00D151CC" w:rsidP="00CC6A70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економічного розвитку території                        </w:t>
      </w:r>
      <w:r w:rsidR="00CC6A7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Юліан ВЛАД                       </w:t>
      </w:r>
    </w:p>
    <w:p w:rsidR="00987A65" w:rsidRPr="00987A65" w:rsidRDefault="00B5690E" w:rsidP="00987A65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987A65" w:rsidRPr="00987A65" w:rsidSect="00CC26E1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6F" w:rsidRDefault="00356F6F" w:rsidP="006650DD">
      <w:pPr>
        <w:spacing w:line="240" w:lineRule="auto"/>
      </w:pPr>
      <w:r>
        <w:separator/>
      </w:r>
    </w:p>
  </w:endnote>
  <w:endnote w:type="continuationSeparator" w:id="0">
    <w:p w:rsidR="00356F6F" w:rsidRDefault="00356F6F" w:rsidP="00665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6F" w:rsidRDefault="00356F6F" w:rsidP="006650DD">
      <w:pPr>
        <w:spacing w:line="240" w:lineRule="auto"/>
      </w:pPr>
      <w:r>
        <w:separator/>
      </w:r>
    </w:p>
  </w:footnote>
  <w:footnote w:type="continuationSeparator" w:id="0">
    <w:p w:rsidR="00356F6F" w:rsidRDefault="00356F6F" w:rsidP="006650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629748"/>
      <w:docPartObj>
        <w:docPartGallery w:val="Page Numbers (Top of Page)"/>
        <w:docPartUnique/>
      </w:docPartObj>
    </w:sdtPr>
    <w:sdtContent>
      <w:p w:rsidR="006650DD" w:rsidRDefault="00881806">
        <w:pPr>
          <w:pStyle w:val="a3"/>
        </w:pPr>
        <w:r w:rsidRPr="006D6ED2">
          <w:rPr>
            <w:sz w:val="24"/>
            <w:szCs w:val="24"/>
          </w:rPr>
          <w:fldChar w:fldCharType="begin"/>
        </w:r>
        <w:r w:rsidR="006650DD" w:rsidRPr="006D6ED2">
          <w:rPr>
            <w:sz w:val="24"/>
            <w:szCs w:val="24"/>
          </w:rPr>
          <w:instrText xml:space="preserve"> PAGE   \* MERGEFORMAT </w:instrText>
        </w:r>
        <w:r w:rsidRPr="006D6ED2">
          <w:rPr>
            <w:sz w:val="24"/>
            <w:szCs w:val="24"/>
          </w:rPr>
          <w:fldChar w:fldCharType="separate"/>
        </w:r>
        <w:r w:rsidR="00CD7AF1">
          <w:rPr>
            <w:noProof/>
            <w:sz w:val="24"/>
            <w:szCs w:val="24"/>
          </w:rPr>
          <w:t>2</w:t>
        </w:r>
        <w:r w:rsidRPr="006D6ED2">
          <w:rPr>
            <w:sz w:val="24"/>
            <w:szCs w:val="24"/>
          </w:rPr>
          <w:fldChar w:fldCharType="end"/>
        </w:r>
      </w:p>
    </w:sdtContent>
  </w:sdt>
  <w:p w:rsidR="006650DD" w:rsidRDefault="006650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6650DD"/>
    <w:rsid w:val="00032680"/>
    <w:rsid w:val="00032C54"/>
    <w:rsid w:val="000929AE"/>
    <w:rsid w:val="00093758"/>
    <w:rsid w:val="000A5A1C"/>
    <w:rsid w:val="000C6947"/>
    <w:rsid w:val="00104284"/>
    <w:rsid w:val="00131ABC"/>
    <w:rsid w:val="00136545"/>
    <w:rsid w:val="001B4F0C"/>
    <w:rsid w:val="001F2997"/>
    <w:rsid w:val="001F5917"/>
    <w:rsid w:val="00203177"/>
    <w:rsid w:val="00224D09"/>
    <w:rsid w:val="00272C0D"/>
    <w:rsid w:val="00273D95"/>
    <w:rsid w:val="002C6ADC"/>
    <w:rsid w:val="002C7B37"/>
    <w:rsid w:val="00347444"/>
    <w:rsid w:val="0035282A"/>
    <w:rsid w:val="00356F05"/>
    <w:rsid w:val="00356F6F"/>
    <w:rsid w:val="00362F0A"/>
    <w:rsid w:val="00366A44"/>
    <w:rsid w:val="00372303"/>
    <w:rsid w:val="003A6930"/>
    <w:rsid w:val="003C51F2"/>
    <w:rsid w:val="003E1D6D"/>
    <w:rsid w:val="003E5F30"/>
    <w:rsid w:val="00415DD0"/>
    <w:rsid w:val="004A43F8"/>
    <w:rsid w:val="004D1615"/>
    <w:rsid w:val="00501A74"/>
    <w:rsid w:val="0051136B"/>
    <w:rsid w:val="00533A24"/>
    <w:rsid w:val="005528CC"/>
    <w:rsid w:val="0059281C"/>
    <w:rsid w:val="00595579"/>
    <w:rsid w:val="005A2522"/>
    <w:rsid w:val="005C0620"/>
    <w:rsid w:val="00627365"/>
    <w:rsid w:val="00653C40"/>
    <w:rsid w:val="00661F66"/>
    <w:rsid w:val="006650DD"/>
    <w:rsid w:val="00665303"/>
    <w:rsid w:val="00690028"/>
    <w:rsid w:val="006D6ED2"/>
    <w:rsid w:val="006F736C"/>
    <w:rsid w:val="00702558"/>
    <w:rsid w:val="0071165E"/>
    <w:rsid w:val="00724A50"/>
    <w:rsid w:val="00741F0E"/>
    <w:rsid w:val="007A3E71"/>
    <w:rsid w:val="007D3320"/>
    <w:rsid w:val="007E10C8"/>
    <w:rsid w:val="007E3BF5"/>
    <w:rsid w:val="007F61B5"/>
    <w:rsid w:val="00833390"/>
    <w:rsid w:val="00840BED"/>
    <w:rsid w:val="00843867"/>
    <w:rsid w:val="00881806"/>
    <w:rsid w:val="008D6769"/>
    <w:rsid w:val="008E7533"/>
    <w:rsid w:val="00961512"/>
    <w:rsid w:val="00983AB9"/>
    <w:rsid w:val="00987A65"/>
    <w:rsid w:val="0099307C"/>
    <w:rsid w:val="00996D39"/>
    <w:rsid w:val="009C39F8"/>
    <w:rsid w:val="009C41A7"/>
    <w:rsid w:val="009E255F"/>
    <w:rsid w:val="00A07064"/>
    <w:rsid w:val="00A15E0C"/>
    <w:rsid w:val="00A27C27"/>
    <w:rsid w:val="00A64588"/>
    <w:rsid w:val="00A82E60"/>
    <w:rsid w:val="00AA2A97"/>
    <w:rsid w:val="00AA6432"/>
    <w:rsid w:val="00B16018"/>
    <w:rsid w:val="00B17970"/>
    <w:rsid w:val="00B47800"/>
    <w:rsid w:val="00B5690E"/>
    <w:rsid w:val="00B879B3"/>
    <w:rsid w:val="00BB77DE"/>
    <w:rsid w:val="00BC028A"/>
    <w:rsid w:val="00BF693B"/>
    <w:rsid w:val="00C10E59"/>
    <w:rsid w:val="00C12BB2"/>
    <w:rsid w:val="00C45B55"/>
    <w:rsid w:val="00C56327"/>
    <w:rsid w:val="00CC26E1"/>
    <w:rsid w:val="00CC6A70"/>
    <w:rsid w:val="00CC7935"/>
    <w:rsid w:val="00CD055E"/>
    <w:rsid w:val="00CD7AF1"/>
    <w:rsid w:val="00CE2450"/>
    <w:rsid w:val="00D006DB"/>
    <w:rsid w:val="00D0346A"/>
    <w:rsid w:val="00D138C0"/>
    <w:rsid w:val="00D151CC"/>
    <w:rsid w:val="00D40CFD"/>
    <w:rsid w:val="00D63B25"/>
    <w:rsid w:val="00D7080B"/>
    <w:rsid w:val="00DA5C90"/>
    <w:rsid w:val="00DB0E17"/>
    <w:rsid w:val="00DB24F2"/>
    <w:rsid w:val="00DB704B"/>
    <w:rsid w:val="00E125AA"/>
    <w:rsid w:val="00E22400"/>
    <w:rsid w:val="00E82CAA"/>
    <w:rsid w:val="00EB6BE9"/>
    <w:rsid w:val="00ED436E"/>
    <w:rsid w:val="00ED60DD"/>
    <w:rsid w:val="00EF390B"/>
    <w:rsid w:val="00EF4D2F"/>
    <w:rsid w:val="00F0750F"/>
    <w:rsid w:val="00F2647F"/>
    <w:rsid w:val="00F32AF1"/>
    <w:rsid w:val="00F41FA2"/>
    <w:rsid w:val="00F815CB"/>
    <w:rsid w:val="00F85B34"/>
    <w:rsid w:val="00FB4F2D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DD"/>
    <w:pPr>
      <w:widowControl w:val="0"/>
      <w:autoSpaceDE w:val="0"/>
      <w:autoSpaceDN w:val="0"/>
      <w:adjustRightInd w:val="0"/>
      <w:spacing w:after="0" w:line="260" w:lineRule="auto"/>
      <w:ind w:left="120" w:right="20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50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650DD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0D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50D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Body Text"/>
    <w:basedOn w:val="a"/>
    <w:link w:val="a8"/>
    <w:rsid w:val="00FB4F2D"/>
    <w:pPr>
      <w:widowControl/>
      <w:autoSpaceDE/>
      <w:autoSpaceDN/>
      <w:adjustRightInd/>
      <w:spacing w:line="240" w:lineRule="auto"/>
      <w:ind w:left="0" w:right="0"/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FB4F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9FAF2-6066-4EF1-8855-52DEC239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 03</dc:creator>
  <cp:lastModifiedBy>Natalia Org</cp:lastModifiedBy>
  <cp:revision>36</cp:revision>
  <cp:lastPrinted>2023-04-25T11:55:00Z</cp:lastPrinted>
  <dcterms:created xsi:type="dcterms:W3CDTF">2023-03-15T08:37:00Z</dcterms:created>
  <dcterms:modified xsi:type="dcterms:W3CDTF">2023-04-26T10:50:00Z</dcterms:modified>
</cp:coreProperties>
</file>