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1D" w:rsidRPr="00053A5A" w:rsidRDefault="00322C1D" w:rsidP="00F975D2">
      <w:pPr>
        <w:pStyle w:val="Standard"/>
        <w:jc w:val="center"/>
        <w:rPr>
          <w:lang w:val="uk-UA"/>
        </w:rPr>
      </w:pPr>
      <w:r w:rsidRPr="00053A5A">
        <w:rPr>
          <w:noProof/>
          <w:sz w:val="28"/>
          <w:szCs w:val="28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48pt;visibility:visible">
            <v:imagedata r:id="rId7" o:title="" blacklevel="-.25"/>
          </v:shape>
        </w:pict>
      </w:r>
    </w:p>
    <w:p w:rsidR="00322C1D" w:rsidRPr="00053A5A" w:rsidRDefault="00322C1D">
      <w:pPr>
        <w:pStyle w:val="Standard"/>
        <w:jc w:val="center"/>
        <w:rPr>
          <w:color w:val="000000"/>
          <w:sz w:val="28"/>
          <w:szCs w:val="28"/>
          <w:lang w:val="uk-UA"/>
        </w:rPr>
      </w:pPr>
    </w:p>
    <w:p w:rsidR="00322C1D" w:rsidRPr="00053A5A" w:rsidRDefault="00322C1D">
      <w:pPr>
        <w:pStyle w:val="Standard"/>
        <w:tabs>
          <w:tab w:val="left" w:pos="1620"/>
          <w:tab w:val="left" w:pos="1980"/>
        </w:tabs>
        <w:spacing w:before="120" w:after="120"/>
        <w:jc w:val="center"/>
        <w:rPr>
          <w:b/>
          <w:caps/>
          <w:sz w:val="28"/>
          <w:szCs w:val="28"/>
          <w:lang w:val="uk-UA"/>
        </w:rPr>
      </w:pPr>
      <w:r w:rsidRPr="00053A5A">
        <w:rPr>
          <w:b/>
          <w:caps/>
          <w:sz w:val="28"/>
          <w:szCs w:val="28"/>
          <w:lang w:val="uk-UA"/>
        </w:rPr>
        <w:t>РАХІВСЬКА РАЙОННА державна адміністрація</w:t>
      </w:r>
    </w:p>
    <w:p w:rsidR="00322C1D" w:rsidRPr="00053A5A" w:rsidRDefault="00322C1D">
      <w:pPr>
        <w:pStyle w:val="Standard"/>
        <w:tabs>
          <w:tab w:val="left" w:pos="1620"/>
          <w:tab w:val="left" w:pos="1980"/>
        </w:tabs>
        <w:spacing w:before="120" w:after="120"/>
        <w:jc w:val="center"/>
        <w:rPr>
          <w:lang w:val="uk-UA"/>
        </w:rPr>
      </w:pPr>
      <w:r w:rsidRPr="00053A5A">
        <w:rPr>
          <w:b/>
          <w:caps/>
          <w:sz w:val="28"/>
          <w:szCs w:val="28"/>
          <w:lang w:val="uk-UA"/>
        </w:rPr>
        <w:t>ЗАКАРПАТСЬКОЇ  ОБЛАСТІ</w:t>
      </w:r>
    </w:p>
    <w:p w:rsidR="00322C1D" w:rsidRPr="00053A5A" w:rsidRDefault="00322C1D">
      <w:pPr>
        <w:pStyle w:val="Standard"/>
        <w:jc w:val="center"/>
        <w:rPr>
          <w:b/>
          <w:bCs/>
          <w:sz w:val="44"/>
          <w:szCs w:val="44"/>
          <w:lang w:val="uk-UA"/>
        </w:rPr>
      </w:pPr>
      <w:r w:rsidRPr="00053A5A">
        <w:rPr>
          <w:b/>
          <w:bCs/>
          <w:sz w:val="44"/>
          <w:szCs w:val="44"/>
          <w:lang w:val="uk-UA"/>
        </w:rPr>
        <w:t>Р О З П О Р Я Д Ж Е Н Н Я</w:t>
      </w:r>
    </w:p>
    <w:p w:rsidR="00322C1D" w:rsidRPr="00053A5A" w:rsidRDefault="00322C1D">
      <w:pPr>
        <w:pStyle w:val="Standard"/>
        <w:ind w:left="1701" w:right="567"/>
        <w:jc w:val="center"/>
        <w:rPr>
          <w:b/>
          <w:bCs/>
          <w:sz w:val="28"/>
          <w:szCs w:val="28"/>
          <w:lang w:val="uk-UA"/>
        </w:rPr>
      </w:pPr>
    </w:p>
    <w:p w:rsidR="00322C1D" w:rsidRPr="00053A5A" w:rsidRDefault="00322C1D">
      <w:pPr>
        <w:pStyle w:val="Standard"/>
        <w:tabs>
          <w:tab w:val="left" w:pos="4962"/>
        </w:tabs>
        <w:jc w:val="center"/>
        <w:rPr>
          <w:lang w:val="uk-UA"/>
        </w:rPr>
      </w:pPr>
      <w:r w:rsidRPr="00053A5A">
        <w:rPr>
          <w:rFonts w:cs="Times New Roman CYR"/>
          <w:b/>
          <w:sz w:val="28"/>
          <w:szCs w:val="28"/>
          <w:lang w:val="uk-UA"/>
        </w:rPr>
        <w:t>15.07.2021</w:t>
      </w:r>
      <w:r>
        <w:rPr>
          <w:rFonts w:cs="Times New Roman CYR"/>
          <w:sz w:val="28"/>
          <w:szCs w:val="28"/>
          <w:lang w:val="uk-UA"/>
        </w:rPr>
        <w:t xml:space="preserve">     </w:t>
      </w:r>
      <w:r w:rsidRPr="00053A5A">
        <w:rPr>
          <w:rFonts w:cs="Times New Roman CYR"/>
          <w:sz w:val="28"/>
          <w:szCs w:val="28"/>
          <w:lang w:val="uk-UA"/>
        </w:rPr>
        <w:t xml:space="preserve">             </w:t>
      </w:r>
      <w:r>
        <w:rPr>
          <w:rFonts w:cs="Times New Roman CYR"/>
          <w:sz w:val="28"/>
          <w:szCs w:val="28"/>
          <w:lang w:val="uk-UA"/>
        </w:rPr>
        <w:t xml:space="preserve">         </w:t>
      </w:r>
      <w:r w:rsidRPr="00053A5A">
        <w:rPr>
          <w:rFonts w:cs="Times New Roman CYR"/>
          <w:sz w:val="28"/>
          <w:szCs w:val="28"/>
          <w:lang w:val="uk-UA"/>
        </w:rPr>
        <w:t xml:space="preserve">      </w:t>
      </w:r>
      <w:r w:rsidRPr="00053A5A">
        <w:rPr>
          <w:rFonts w:cs="Times New Roman CYR"/>
          <w:b/>
          <w:bCs/>
          <w:sz w:val="28"/>
          <w:szCs w:val="28"/>
          <w:lang w:val="uk-UA"/>
        </w:rPr>
        <w:t xml:space="preserve">           Рахів  </w:t>
      </w:r>
      <w:r w:rsidRPr="00053A5A">
        <w:rPr>
          <w:rFonts w:cs="Times New Roman CYR"/>
          <w:sz w:val="28"/>
          <w:szCs w:val="28"/>
          <w:lang w:val="uk-UA"/>
        </w:rPr>
        <w:t xml:space="preserve"> </w:t>
      </w:r>
      <w:r>
        <w:rPr>
          <w:rFonts w:cs="Times New Roman CYR"/>
          <w:sz w:val="28"/>
          <w:szCs w:val="28"/>
          <w:lang w:val="uk-UA"/>
        </w:rPr>
        <w:t xml:space="preserve">                         </w:t>
      </w:r>
      <w:r w:rsidRPr="00053A5A">
        <w:rPr>
          <w:rFonts w:cs="Times New Roman CYR"/>
          <w:sz w:val="28"/>
          <w:szCs w:val="28"/>
          <w:lang w:val="uk-UA"/>
        </w:rPr>
        <w:t xml:space="preserve">                         </w:t>
      </w:r>
      <w:r w:rsidRPr="00053A5A">
        <w:rPr>
          <w:rFonts w:cs="Times New Roman CYR"/>
          <w:b/>
          <w:bCs/>
          <w:sz w:val="28"/>
          <w:szCs w:val="28"/>
          <w:lang w:val="uk-UA"/>
        </w:rPr>
        <w:t>№</w:t>
      </w:r>
      <w:r>
        <w:rPr>
          <w:rFonts w:cs="Times New Roman CYR"/>
          <w:sz w:val="28"/>
          <w:szCs w:val="28"/>
          <w:lang w:val="uk-UA"/>
        </w:rPr>
        <w:t xml:space="preserve"> </w:t>
      </w:r>
      <w:r w:rsidRPr="00053A5A">
        <w:rPr>
          <w:rFonts w:cs="Times New Roman CYR"/>
          <w:b/>
          <w:sz w:val="28"/>
          <w:szCs w:val="28"/>
          <w:lang w:val="uk-UA"/>
        </w:rPr>
        <w:t>106</w:t>
      </w:r>
    </w:p>
    <w:p w:rsidR="00322C1D" w:rsidRPr="00053A5A" w:rsidRDefault="00322C1D">
      <w:pPr>
        <w:pStyle w:val="Standard"/>
        <w:jc w:val="center"/>
        <w:rPr>
          <w:lang w:val="uk-UA"/>
        </w:rPr>
      </w:pPr>
      <w:bookmarkStart w:id="0" w:name="_GoBack"/>
      <w:bookmarkEnd w:id="0"/>
    </w:p>
    <w:p w:rsidR="00322C1D" w:rsidRPr="00053A5A" w:rsidRDefault="00322C1D">
      <w:pPr>
        <w:pStyle w:val="Textbody"/>
        <w:snapToGrid w:val="0"/>
        <w:spacing w:after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22C1D" w:rsidRPr="00053A5A" w:rsidRDefault="00322C1D" w:rsidP="003830B7">
      <w:pPr>
        <w:pStyle w:val="Textbody"/>
        <w:snapToGrid w:val="0"/>
        <w:spacing w:after="0"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 w:rsidRPr="00053A5A"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Про надання дозволу на розроблення технічної документації </w:t>
      </w:r>
    </w:p>
    <w:p w:rsidR="00322C1D" w:rsidRPr="00053A5A" w:rsidRDefault="00322C1D" w:rsidP="003830B7">
      <w:pPr>
        <w:pStyle w:val="Textbody"/>
        <w:snapToGrid w:val="0"/>
        <w:spacing w:after="0"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 w:rsidRPr="00053A5A"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із землеустрою щодо встановлення (відновлення) меж земельних </w:t>
      </w:r>
    </w:p>
    <w:p w:rsidR="00322C1D" w:rsidRPr="00053A5A" w:rsidRDefault="00322C1D" w:rsidP="003830B7">
      <w:pPr>
        <w:pStyle w:val="Textbody"/>
        <w:snapToGrid w:val="0"/>
        <w:spacing w:after="0"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 w:rsidRPr="00053A5A"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ділянок державної власності в натурі (на місцевості) </w:t>
      </w:r>
    </w:p>
    <w:p w:rsidR="00322C1D" w:rsidRPr="00053A5A" w:rsidRDefault="00322C1D">
      <w:pPr>
        <w:pStyle w:val="Textbody"/>
        <w:snapToGrid w:val="0"/>
        <w:spacing w:after="0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322C1D" w:rsidRPr="00053A5A" w:rsidRDefault="00322C1D" w:rsidP="00F975D2">
      <w:pPr>
        <w:pStyle w:val="Standard"/>
        <w:spacing w:before="227"/>
        <w:ind w:firstLine="567"/>
        <w:jc w:val="both"/>
        <w:rPr>
          <w:lang w:val="uk-UA"/>
        </w:rPr>
      </w:pPr>
      <w:r w:rsidRPr="00053A5A">
        <w:rPr>
          <w:sz w:val="28"/>
          <w:szCs w:val="28"/>
          <w:lang w:val="uk-UA" w:bidi="ar-SA"/>
        </w:rPr>
        <w:t xml:space="preserve">Відповідно до статей 6, 16, 39 Закону України „Про місцеві  державні  адміністрації”, статей 17, 84, пункту 3 статті 122 Земельного кодексу України                  </w:t>
      </w:r>
      <w:r w:rsidRPr="00053A5A">
        <w:rPr>
          <w:sz w:val="28"/>
          <w:szCs w:val="28"/>
          <w:lang w:val="uk-UA"/>
        </w:rPr>
        <w:t>(із змінами)</w:t>
      </w:r>
      <w:r w:rsidRPr="00053A5A">
        <w:rPr>
          <w:sz w:val="28"/>
          <w:szCs w:val="28"/>
          <w:lang w:val="uk-UA" w:bidi="ar-SA"/>
        </w:rPr>
        <w:t xml:space="preserve">, враховуючи державний акт на право постійного користування землею серії ІІ-ЗК № 002478 від 06.03.1997 р. № 159 та у зв'язку із зверненням </w:t>
      </w:r>
      <w:r w:rsidRPr="00053A5A">
        <w:rPr>
          <w:sz w:val="28"/>
          <w:szCs w:val="28"/>
          <w:lang w:val="uk-UA" w:eastAsia="uk-UA"/>
        </w:rPr>
        <w:t>ДП „Рахівське лісове дослідне господарство”</w:t>
      </w:r>
      <w:r w:rsidRPr="00053A5A">
        <w:rPr>
          <w:sz w:val="28"/>
          <w:szCs w:val="28"/>
          <w:lang w:val="uk-UA" w:bidi="ar-SA"/>
        </w:rPr>
        <w:t xml:space="preserve"> від </w:t>
      </w:r>
      <w:r w:rsidRPr="00053A5A">
        <w:rPr>
          <w:sz w:val="28"/>
          <w:szCs w:val="28"/>
          <w:lang w:val="uk-UA" w:eastAsia="uk-UA"/>
        </w:rPr>
        <w:t>02.07.2021</w:t>
      </w:r>
      <w:r w:rsidRPr="00053A5A">
        <w:rPr>
          <w:sz w:val="28"/>
          <w:szCs w:val="28"/>
          <w:lang w:val="uk-UA" w:bidi="ar-SA"/>
        </w:rPr>
        <w:t xml:space="preserve"> </w:t>
      </w:r>
      <w:r w:rsidRPr="00053A5A">
        <w:rPr>
          <w:sz w:val="28"/>
          <w:szCs w:val="28"/>
          <w:lang w:val="uk-UA" w:eastAsia="uk-UA"/>
        </w:rPr>
        <w:t>№ 02-34/338</w:t>
      </w:r>
      <w:r w:rsidRPr="00053A5A">
        <w:rPr>
          <w:color w:val="000000"/>
          <w:sz w:val="28"/>
          <w:szCs w:val="28"/>
          <w:lang w:val="uk-UA" w:bidi="ar-SA"/>
        </w:rPr>
        <w:t>:</w:t>
      </w:r>
    </w:p>
    <w:p w:rsidR="00322C1D" w:rsidRPr="00053A5A" w:rsidRDefault="00322C1D">
      <w:pPr>
        <w:pStyle w:val="Standard"/>
        <w:ind w:firstLine="708"/>
        <w:jc w:val="both"/>
        <w:rPr>
          <w:sz w:val="28"/>
          <w:szCs w:val="34"/>
          <w:lang w:val="uk-UA" w:bidi="ar-SA"/>
        </w:rPr>
      </w:pPr>
    </w:p>
    <w:p w:rsidR="00322C1D" w:rsidRPr="00053A5A" w:rsidRDefault="00322C1D" w:rsidP="00F975D2">
      <w:pPr>
        <w:pStyle w:val="Textbodyindent"/>
        <w:tabs>
          <w:tab w:val="left" w:pos="1102"/>
        </w:tabs>
        <w:ind w:right="0" w:firstLine="567"/>
        <w:jc w:val="both"/>
        <w:rPr>
          <w:lang w:val="uk-UA"/>
        </w:rPr>
      </w:pPr>
      <w:r w:rsidRPr="00053A5A">
        <w:rPr>
          <w:sz w:val="28"/>
          <w:szCs w:val="28"/>
          <w:lang w:val="uk-UA" w:bidi="ar-SA"/>
        </w:rPr>
        <w:t xml:space="preserve">1. </w:t>
      </w:r>
      <w:r w:rsidRPr="00053A5A">
        <w:rPr>
          <w:sz w:val="28"/>
          <w:szCs w:val="34"/>
          <w:lang w:val="uk-UA" w:bidi="ar-SA"/>
        </w:rPr>
        <w:t xml:space="preserve">Надати </w:t>
      </w:r>
      <w:r w:rsidRPr="00053A5A">
        <w:rPr>
          <w:sz w:val="28"/>
          <w:szCs w:val="28"/>
          <w:lang w:val="uk-UA" w:eastAsia="uk-UA"/>
        </w:rPr>
        <w:t>ДП „Рахівське лісове дослідне господарство”</w:t>
      </w:r>
      <w:r w:rsidRPr="00053A5A">
        <w:rPr>
          <w:sz w:val="28"/>
          <w:szCs w:val="34"/>
          <w:lang w:val="uk-UA" w:bidi="ar-SA"/>
        </w:rPr>
        <w:t xml:space="preserve">, м. Рахів,                                вул. Б. Хмельницького, 3 </w:t>
      </w:r>
      <w:r w:rsidRPr="00053A5A">
        <w:rPr>
          <w:rFonts w:cs="Times New Roman CYR"/>
          <w:color w:val="000000"/>
          <w:sz w:val="28"/>
          <w:szCs w:val="34"/>
          <w:lang w:val="uk-UA" w:bidi="ar-SA"/>
        </w:rPr>
        <w:t xml:space="preserve">дозвіл на розроблення технічної документації із землеустрою щодо встановлення (відновлення) меж земельних ділянок державної власності в натурі </w:t>
      </w:r>
      <w:r w:rsidRPr="00053A5A">
        <w:rPr>
          <w:rFonts w:cs="Times New Roman CYR"/>
          <w:color w:val="000000"/>
          <w:sz w:val="28"/>
          <w:szCs w:val="34"/>
          <w:lang w:val="uk-UA"/>
        </w:rPr>
        <w:t xml:space="preserve">(на місцевості) на земельні ділянки </w:t>
      </w:r>
      <w:r w:rsidRPr="00053A5A">
        <w:rPr>
          <w:rFonts w:cs="Times New Roman CYR"/>
          <w:color w:val="000000"/>
          <w:sz w:val="28"/>
          <w:szCs w:val="34"/>
          <w:lang w:val="uk-UA" w:bidi="ar-SA"/>
        </w:rPr>
        <w:t xml:space="preserve">для ведення лісового господарства і пов’язаних з ним послуг, загальною орієнтовною площею </w:t>
      </w:r>
      <w:smartTag w:uri="urn:schemas-microsoft-com:office:smarttags" w:element="metricconverter">
        <w:smartTagPr>
          <w:attr w:name="ProductID" w:val="1,5300 га"/>
        </w:smartTagPr>
        <w:r w:rsidRPr="00053A5A">
          <w:rPr>
            <w:rFonts w:cs="Times New Roman CYR"/>
            <w:color w:val="000000"/>
            <w:sz w:val="28"/>
            <w:szCs w:val="34"/>
            <w:lang w:val="uk-UA" w:bidi="ar-SA"/>
          </w:rPr>
          <w:t>1,5300 га</w:t>
        </w:r>
      </w:smartTag>
      <w:r w:rsidRPr="00053A5A">
        <w:rPr>
          <w:rFonts w:cs="Times New Roman CYR"/>
          <w:color w:val="000000"/>
          <w:sz w:val="28"/>
          <w:szCs w:val="34"/>
          <w:lang w:val="uk-UA" w:bidi="ar-SA"/>
        </w:rPr>
        <w:t>, в межах населених пунктів Рахівського району, згідно з додатком.</w:t>
      </w:r>
    </w:p>
    <w:p w:rsidR="00322C1D" w:rsidRPr="00053A5A" w:rsidRDefault="00322C1D" w:rsidP="00F975D2">
      <w:pPr>
        <w:pStyle w:val="Textbodyindent"/>
        <w:tabs>
          <w:tab w:val="left" w:pos="1102"/>
        </w:tabs>
        <w:ind w:right="0" w:firstLine="567"/>
        <w:jc w:val="both"/>
        <w:rPr>
          <w:lang w:val="uk-UA"/>
        </w:rPr>
      </w:pPr>
      <w:r w:rsidRPr="00053A5A">
        <w:rPr>
          <w:sz w:val="28"/>
          <w:szCs w:val="28"/>
          <w:lang w:val="uk-UA" w:bidi="ar-SA"/>
        </w:rPr>
        <w:t xml:space="preserve">2. Контроль за виконанням цього розпорядження покласти на заступника голови державної адміністрації Кобасу Н.Ю. </w:t>
      </w:r>
    </w:p>
    <w:p w:rsidR="00322C1D" w:rsidRPr="00053A5A" w:rsidRDefault="00322C1D">
      <w:pPr>
        <w:pStyle w:val="Textbodyindent"/>
        <w:tabs>
          <w:tab w:val="left" w:pos="1102"/>
        </w:tabs>
        <w:ind w:right="0" w:firstLine="759"/>
        <w:jc w:val="both"/>
        <w:rPr>
          <w:sz w:val="28"/>
          <w:szCs w:val="28"/>
          <w:lang w:val="uk-UA" w:bidi="ar-SA"/>
        </w:rPr>
      </w:pPr>
    </w:p>
    <w:p w:rsidR="00322C1D" w:rsidRPr="00053A5A" w:rsidRDefault="00322C1D">
      <w:pPr>
        <w:pStyle w:val="Textbodyindent"/>
        <w:tabs>
          <w:tab w:val="left" w:pos="1102"/>
        </w:tabs>
        <w:ind w:right="0" w:firstLine="759"/>
        <w:jc w:val="both"/>
        <w:rPr>
          <w:sz w:val="28"/>
          <w:szCs w:val="28"/>
          <w:lang w:val="uk-UA" w:bidi="ar-SA"/>
        </w:rPr>
      </w:pPr>
    </w:p>
    <w:p w:rsidR="00322C1D" w:rsidRPr="00053A5A" w:rsidRDefault="00322C1D">
      <w:pPr>
        <w:pStyle w:val="Textbodyindent"/>
        <w:tabs>
          <w:tab w:val="left" w:pos="1102"/>
        </w:tabs>
        <w:ind w:right="0" w:firstLine="759"/>
        <w:jc w:val="both"/>
        <w:rPr>
          <w:sz w:val="28"/>
          <w:szCs w:val="28"/>
          <w:lang w:val="uk-UA" w:bidi="ar-SA"/>
        </w:rPr>
      </w:pPr>
    </w:p>
    <w:p w:rsidR="00322C1D" w:rsidRPr="00053A5A" w:rsidRDefault="00322C1D">
      <w:pPr>
        <w:pStyle w:val="Textbodyindent"/>
        <w:tabs>
          <w:tab w:val="left" w:pos="1102"/>
        </w:tabs>
        <w:ind w:right="0" w:firstLine="759"/>
        <w:jc w:val="both"/>
        <w:rPr>
          <w:sz w:val="28"/>
          <w:szCs w:val="28"/>
          <w:lang w:val="uk-UA" w:bidi="ar-SA"/>
        </w:rPr>
      </w:pPr>
    </w:p>
    <w:p w:rsidR="00322C1D" w:rsidRPr="00053A5A" w:rsidRDefault="00322C1D">
      <w:pPr>
        <w:pStyle w:val="Standard"/>
        <w:rPr>
          <w:rFonts w:cs="Times New Roman CYR"/>
          <w:b/>
          <w:bCs/>
          <w:sz w:val="28"/>
          <w:szCs w:val="28"/>
          <w:lang w:val="uk-UA" w:bidi="ar-SA"/>
        </w:rPr>
      </w:pPr>
      <w:r w:rsidRPr="00053A5A">
        <w:rPr>
          <w:rFonts w:cs="Times New Roman CYR"/>
          <w:b/>
          <w:bCs/>
          <w:sz w:val="28"/>
          <w:szCs w:val="28"/>
          <w:lang w:val="uk-UA" w:bidi="ar-SA"/>
        </w:rPr>
        <w:t>Голова державної адміністрації                                        Олександр НЕБИЛА</w:t>
      </w:r>
    </w:p>
    <w:p w:rsidR="00322C1D" w:rsidRPr="00053A5A" w:rsidRDefault="00322C1D">
      <w:pPr>
        <w:pStyle w:val="Standard"/>
        <w:rPr>
          <w:rFonts w:cs="Times New Roman CYR"/>
          <w:b/>
          <w:bCs/>
          <w:sz w:val="28"/>
          <w:szCs w:val="28"/>
          <w:lang w:val="uk-UA" w:bidi="ar-SA"/>
        </w:rPr>
      </w:pPr>
    </w:p>
    <w:p w:rsidR="00322C1D" w:rsidRPr="00053A5A" w:rsidRDefault="00322C1D">
      <w:pPr>
        <w:pStyle w:val="Standard"/>
        <w:rPr>
          <w:rFonts w:cs="Times New Roman CYR"/>
          <w:b/>
          <w:bCs/>
          <w:sz w:val="28"/>
          <w:szCs w:val="28"/>
          <w:lang w:val="uk-UA" w:bidi="ar-SA"/>
        </w:rPr>
      </w:pPr>
    </w:p>
    <w:p w:rsidR="00322C1D" w:rsidRPr="00053A5A" w:rsidRDefault="00322C1D">
      <w:pPr>
        <w:pStyle w:val="Standard"/>
        <w:rPr>
          <w:rFonts w:cs="Times New Roman CYR"/>
          <w:b/>
          <w:bCs/>
          <w:sz w:val="28"/>
          <w:szCs w:val="28"/>
          <w:lang w:val="uk-UA" w:bidi="ar-SA"/>
        </w:rPr>
      </w:pPr>
    </w:p>
    <w:p w:rsidR="00322C1D" w:rsidRPr="00053A5A" w:rsidRDefault="00322C1D">
      <w:pPr>
        <w:pStyle w:val="Standard"/>
        <w:rPr>
          <w:rFonts w:cs="Times New Roman CYR"/>
          <w:b/>
          <w:bCs/>
          <w:sz w:val="28"/>
          <w:szCs w:val="28"/>
          <w:lang w:val="uk-UA" w:bidi="ar-SA"/>
        </w:rPr>
      </w:pPr>
    </w:p>
    <w:p w:rsidR="00322C1D" w:rsidRPr="00053A5A" w:rsidRDefault="00322C1D">
      <w:pPr>
        <w:pStyle w:val="Standard"/>
        <w:rPr>
          <w:rFonts w:cs="Times New Roman CYR"/>
          <w:b/>
          <w:bCs/>
          <w:sz w:val="28"/>
          <w:szCs w:val="28"/>
          <w:lang w:val="uk-UA" w:bidi="ar-SA"/>
        </w:rPr>
      </w:pPr>
    </w:p>
    <w:p w:rsidR="00322C1D" w:rsidRPr="00053A5A" w:rsidRDefault="00322C1D">
      <w:pPr>
        <w:pStyle w:val="Standard"/>
        <w:rPr>
          <w:rFonts w:cs="Times New Roman CYR"/>
          <w:b/>
          <w:bCs/>
          <w:sz w:val="28"/>
          <w:szCs w:val="28"/>
          <w:lang w:val="uk-UA" w:bidi="ar-SA"/>
        </w:rPr>
      </w:pPr>
    </w:p>
    <w:p w:rsidR="00322C1D" w:rsidRPr="00053A5A" w:rsidRDefault="00322C1D">
      <w:pPr>
        <w:pStyle w:val="Standard"/>
        <w:rPr>
          <w:rFonts w:cs="Times New Roman CYR"/>
          <w:b/>
          <w:bCs/>
          <w:sz w:val="28"/>
          <w:szCs w:val="28"/>
          <w:lang w:val="uk-UA" w:bidi="ar-SA"/>
        </w:rPr>
      </w:pPr>
    </w:p>
    <w:p w:rsidR="00322C1D" w:rsidRPr="00053A5A" w:rsidRDefault="00322C1D">
      <w:pPr>
        <w:pStyle w:val="Standard"/>
        <w:rPr>
          <w:rFonts w:cs="Times New Roman CYR"/>
          <w:b/>
          <w:bCs/>
          <w:sz w:val="28"/>
          <w:szCs w:val="28"/>
          <w:lang w:val="uk-UA" w:bidi="ar-SA"/>
        </w:rPr>
      </w:pPr>
    </w:p>
    <w:tbl>
      <w:tblPr>
        <w:tblW w:w="3119" w:type="dxa"/>
        <w:tblInd w:w="6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19"/>
      </w:tblGrid>
      <w:tr w:rsidR="00322C1D" w:rsidRPr="00053A5A" w:rsidTr="00053A5A">
        <w:tc>
          <w:tcPr>
            <w:tcW w:w="3119" w:type="dxa"/>
          </w:tcPr>
          <w:p w:rsidR="00322C1D" w:rsidRPr="00053A5A" w:rsidRDefault="00322C1D" w:rsidP="00F51B71">
            <w:pPr>
              <w:pStyle w:val="a0"/>
              <w:snapToGrid w:val="0"/>
              <w:spacing w:line="200" w:lineRule="atLeast"/>
              <w:rPr>
                <w:rFonts w:ascii="Times New Roman" w:hAnsi="Times New Roman"/>
                <w:sz w:val="28"/>
                <w:szCs w:val="34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34"/>
                <w:lang w:val="uk-UA"/>
              </w:rPr>
              <w:t xml:space="preserve">Додаток до    </w:t>
            </w:r>
          </w:p>
          <w:p w:rsidR="00322C1D" w:rsidRPr="00053A5A" w:rsidRDefault="00322C1D" w:rsidP="00053A5A">
            <w:pPr>
              <w:pStyle w:val="a0"/>
              <w:snapToGrid w:val="0"/>
              <w:spacing w:line="200" w:lineRule="atLeast"/>
              <w:rPr>
                <w:rFonts w:ascii="Times New Roman" w:hAnsi="Times New Roman"/>
                <w:sz w:val="28"/>
                <w:szCs w:val="34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34"/>
                <w:lang w:val="uk-UA"/>
              </w:rPr>
              <w:t>розпорядження</w:t>
            </w:r>
          </w:p>
          <w:p w:rsidR="00322C1D" w:rsidRPr="00053A5A" w:rsidRDefault="00322C1D" w:rsidP="00053A5A">
            <w:pPr>
              <w:pStyle w:val="a0"/>
              <w:snapToGrid w:val="0"/>
              <w:spacing w:line="200" w:lineRule="atLeast"/>
              <w:rPr>
                <w:rFonts w:ascii="Times New Roman" w:hAnsi="Times New Roman"/>
                <w:sz w:val="28"/>
                <w:szCs w:val="34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34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34"/>
                <w:lang w:val="uk-UA"/>
              </w:rPr>
              <w:t>15.07.2021</w:t>
            </w:r>
            <w:r w:rsidRPr="00053A5A">
              <w:rPr>
                <w:rFonts w:ascii="Times New Roman" w:hAnsi="Times New Roman"/>
                <w:sz w:val="28"/>
                <w:szCs w:val="34"/>
                <w:lang w:val="uk-UA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34"/>
                <w:lang w:val="uk-UA"/>
              </w:rPr>
              <w:t>106</w:t>
            </w:r>
          </w:p>
        </w:tc>
      </w:tr>
    </w:tbl>
    <w:p w:rsidR="00322C1D" w:rsidRPr="00053A5A" w:rsidRDefault="00322C1D" w:rsidP="00053A5A">
      <w:pPr>
        <w:jc w:val="center"/>
        <w:rPr>
          <w:b/>
          <w:bCs/>
          <w:sz w:val="28"/>
          <w:szCs w:val="34"/>
          <w:lang w:val="uk-UA"/>
        </w:rPr>
      </w:pPr>
      <w:r w:rsidRPr="00053A5A">
        <w:rPr>
          <w:b/>
          <w:bCs/>
          <w:sz w:val="28"/>
          <w:szCs w:val="34"/>
          <w:lang w:val="uk-UA"/>
        </w:rPr>
        <w:t xml:space="preserve">       </w:t>
      </w:r>
    </w:p>
    <w:p w:rsidR="00322C1D" w:rsidRPr="00053A5A" w:rsidRDefault="00322C1D" w:rsidP="00053A5A">
      <w:pPr>
        <w:jc w:val="center"/>
        <w:rPr>
          <w:b/>
          <w:bCs/>
          <w:sz w:val="28"/>
          <w:szCs w:val="34"/>
          <w:lang w:val="uk-UA"/>
        </w:rPr>
      </w:pPr>
    </w:p>
    <w:p w:rsidR="00322C1D" w:rsidRPr="00053A5A" w:rsidRDefault="00322C1D" w:rsidP="00053A5A">
      <w:pPr>
        <w:jc w:val="center"/>
        <w:rPr>
          <w:b/>
          <w:bCs/>
          <w:sz w:val="28"/>
          <w:szCs w:val="34"/>
          <w:lang w:val="uk-UA"/>
        </w:rPr>
      </w:pPr>
      <w:r w:rsidRPr="00053A5A">
        <w:rPr>
          <w:b/>
          <w:bCs/>
          <w:sz w:val="28"/>
          <w:szCs w:val="34"/>
          <w:lang w:val="uk-UA"/>
        </w:rPr>
        <w:t>СПИСОК</w:t>
      </w:r>
    </w:p>
    <w:p w:rsidR="00322C1D" w:rsidRPr="00053A5A" w:rsidRDefault="00322C1D" w:rsidP="00053A5A">
      <w:pPr>
        <w:jc w:val="center"/>
        <w:rPr>
          <w:b/>
          <w:bCs/>
          <w:sz w:val="28"/>
          <w:szCs w:val="34"/>
          <w:lang w:val="uk-UA"/>
        </w:rPr>
      </w:pPr>
      <w:r w:rsidRPr="00053A5A">
        <w:rPr>
          <w:b/>
          <w:bCs/>
          <w:sz w:val="28"/>
          <w:szCs w:val="34"/>
          <w:lang w:val="uk-UA"/>
        </w:rPr>
        <w:t>земельних ділянок для ведення лісового господарства і пов’язаних</w:t>
      </w:r>
    </w:p>
    <w:p w:rsidR="00322C1D" w:rsidRPr="00053A5A" w:rsidRDefault="00322C1D" w:rsidP="00053A5A">
      <w:pPr>
        <w:jc w:val="center"/>
        <w:rPr>
          <w:b/>
          <w:bCs/>
          <w:sz w:val="28"/>
          <w:szCs w:val="34"/>
          <w:lang w:val="uk-UA"/>
        </w:rPr>
      </w:pPr>
      <w:r w:rsidRPr="00053A5A">
        <w:rPr>
          <w:b/>
          <w:bCs/>
          <w:sz w:val="28"/>
          <w:szCs w:val="34"/>
          <w:lang w:val="uk-UA"/>
        </w:rPr>
        <w:t>з ним послуг, в межах населених пунктів Рахівського району</w:t>
      </w:r>
    </w:p>
    <w:p w:rsidR="00322C1D" w:rsidRPr="00053A5A" w:rsidRDefault="00322C1D" w:rsidP="00053A5A">
      <w:pPr>
        <w:jc w:val="center"/>
        <w:rPr>
          <w:b/>
          <w:bCs/>
          <w:sz w:val="28"/>
          <w:szCs w:val="34"/>
          <w:lang w:val="uk-UA"/>
        </w:rPr>
      </w:pPr>
    </w:p>
    <w:p w:rsidR="00322C1D" w:rsidRPr="00053A5A" w:rsidRDefault="00322C1D" w:rsidP="00053A5A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8"/>
        <w:gridCol w:w="7090"/>
        <w:gridCol w:w="1701"/>
      </w:tblGrid>
      <w:tr w:rsidR="00322C1D" w:rsidRPr="00053A5A" w:rsidTr="00053A5A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22C1D" w:rsidRPr="00053A5A" w:rsidRDefault="00322C1D" w:rsidP="00F51B71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34"/>
                <w:lang w:val="uk-UA"/>
              </w:rPr>
            </w:pPr>
            <w:r w:rsidRPr="00053A5A">
              <w:rPr>
                <w:rFonts w:ascii="Times New Roman" w:hAnsi="Times New Roman"/>
                <w:b/>
                <w:bCs/>
                <w:sz w:val="28"/>
                <w:szCs w:val="34"/>
                <w:lang w:val="uk-UA"/>
              </w:rPr>
              <w:t>№ п/п</w:t>
            </w:r>
          </w:p>
        </w:tc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22C1D" w:rsidRPr="00053A5A" w:rsidRDefault="00322C1D" w:rsidP="00F51B71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34"/>
                <w:lang w:val="uk-UA"/>
              </w:rPr>
            </w:pPr>
            <w:r w:rsidRPr="00053A5A">
              <w:rPr>
                <w:rFonts w:ascii="Times New Roman" w:hAnsi="Times New Roman"/>
                <w:b/>
                <w:bCs/>
                <w:sz w:val="28"/>
                <w:szCs w:val="34"/>
                <w:lang w:val="uk-UA"/>
              </w:rPr>
              <w:t>Адреса ділянки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C1D" w:rsidRPr="00053A5A" w:rsidRDefault="00322C1D" w:rsidP="00F51B71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34"/>
                <w:lang w:val="uk-UA"/>
              </w:rPr>
            </w:pPr>
            <w:r w:rsidRPr="00053A5A">
              <w:rPr>
                <w:rFonts w:ascii="Times New Roman" w:hAnsi="Times New Roman"/>
                <w:b/>
                <w:bCs/>
                <w:sz w:val="28"/>
                <w:szCs w:val="34"/>
                <w:lang w:val="uk-UA"/>
              </w:rPr>
              <w:t>Орієнтовна площа, га</w:t>
            </w:r>
          </w:p>
        </w:tc>
      </w:tr>
      <w:tr w:rsidR="00322C1D" w:rsidRPr="00053A5A" w:rsidTr="00053A5A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22C1D" w:rsidRPr="00053A5A" w:rsidRDefault="00322C1D" w:rsidP="00F51B71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22C1D" w:rsidRPr="00053A5A" w:rsidRDefault="00322C1D" w:rsidP="00053A5A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28"/>
                <w:lang w:val="uk-UA"/>
              </w:rPr>
              <w:t>м. Рахів, вул. Б. Хмельницького, 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C1D" w:rsidRPr="00053A5A" w:rsidRDefault="00322C1D" w:rsidP="00F51B71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28"/>
                <w:lang w:val="uk-UA"/>
              </w:rPr>
              <w:t>0,1900</w:t>
            </w:r>
          </w:p>
        </w:tc>
      </w:tr>
      <w:tr w:rsidR="00322C1D" w:rsidRPr="00053A5A" w:rsidTr="00053A5A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22C1D" w:rsidRPr="00053A5A" w:rsidRDefault="00322C1D" w:rsidP="00F51B71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22C1D" w:rsidRPr="00053A5A" w:rsidRDefault="00322C1D" w:rsidP="00053A5A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28"/>
                <w:lang w:val="uk-UA"/>
              </w:rPr>
              <w:t>м. Рахів, вул. Б. Хмельницького, 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C1D" w:rsidRPr="00053A5A" w:rsidRDefault="00322C1D" w:rsidP="00F51B71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28"/>
                <w:lang w:val="uk-UA"/>
              </w:rPr>
              <w:t>0,4800</w:t>
            </w:r>
          </w:p>
        </w:tc>
      </w:tr>
      <w:tr w:rsidR="00322C1D" w:rsidRPr="00053A5A" w:rsidTr="00053A5A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22C1D" w:rsidRPr="00053A5A" w:rsidRDefault="00322C1D" w:rsidP="00F51B71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22C1D" w:rsidRPr="00053A5A" w:rsidRDefault="00322C1D" w:rsidP="00053A5A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28"/>
                <w:lang w:val="uk-UA"/>
              </w:rPr>
              <w:t>м. Рахів, вул. Буркут, 76/2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C1D" w:rsidRPr="00053A5A" w:rsidRDefault="00322C1D" w:rsidP="00F51B71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28"/>
                <w:lang w:val="uk-UA"/>
              </w:rPr>
              <w:t>0,1400</w:t>
            </w:r>
          </w:p>
        </w:tc>
      </w:tr>
      <w:tr w:rsidR="00322C1D" w:rsidRPr="00053A5A" w:rsidTr="00053A5A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22C1D" w:rsidRPr="00053A5A" w:rsidRDefault="00322C1D" w:rsidP="00F51B71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22C1D" w:rsidRPr="00053A5A" w:rsidRDefault="00322C1D" w:rsidP="00053A5A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28"/>
                <w:lang w:val="uk-UA"/>
              </w:rPr>
              <w:t>с. Видричка, вул. Набережна, 30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C1D" w:rsidRPr="00053A5A" w:rsidRDefault="00322C1D" w:rsidP="00F51B71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28"/>
                <w:lang w:val="uk-UA"/>
              </w:rPr>
              <w:t>0,3700</w:t>
            </w:r>
          </w:p>
        </w:tc>
      </w:tr>
      <w:tr w:rsidR="00322C1D" w:rsidRPr="00053A5A" w:rsidTr="00053A5A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22C1D" w:rsidRPr="00053A5A" w:rsidRDefault="00322C1D" w:rsidP="00F51B71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22C1D" w:rsidRPr="00053A5A" w:rsidRDefault="00322C1D" w:rsidP="00053A5A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28"/>
                <w:lang w:val="uk-UA"/>
              </w:rPr>
              <w:t>с. Луги, 328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C1D" w:rsidRPr="00053A5A" w:rsidRDefault="00322C1D" w:rsidP="00F51B71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28"/>
                <w:lang w:val="uk-UA"/>
              </w:rPr>
              <w:t>0,2100</w:t>
            </w:r>
          </w:p>
        </w:tc>
      </w:tr>
      <w:tr w:rsidR="00322C1D" w:rsidRPr="00053A5A" w:rsidTr="00053A5A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22C1D" w:rsidRPr="00053A5A" w:rsidRDefault="00322C1D" w:rsidP="00F51B71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22C1D" w:rsidRPr="00053A5A" w:rsidRDefault="00322C1D" w:rsidP="00053A5A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28"/>
                <w:lang w:val="uk-UA"/>
              </w:rPr>
              <w:t>с. Богдан, вул. І. Франка, 97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C1D" w:rsidRPr="00053A5A" w:rsidRDefault="00322C1D" w:rsidP="00F51B71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A5A">
              <w:rPr>
                <w:rFonts w:ascii="Times New Roman" w:hAnsi="Times New Roman"/>
                <w:sz w:val="28"/>
                <w:szCs w:val="28"/>
                <w:lang w:val="uk-UA"/>
              </w:rPr>
              <w:t>0,1400</w:t>
            </w:r>
          </w:p>
        </w:tc>
      </w:tr>
    </w:tbl>
    <w:p w:rsidR="00322C1D" w:rsidRPr="00053A5A" w:rsidRDefault="00322C1D" w:rsidP="00053A5A">
      <w:pPr>
        <w:jc w:val="center"/>
        <w:rPr>
          <w:lang w:val="uk-UA"/>
        </w:rPr>
      </w:pPr>
    </w:p>
    <w:p w:rsidR="00322C1D" w:rsidRPr="00053A5A" w:rsidRDefault="00322C1D" w:rsidP="00053A5A">
      <w:pPr>
        <w:jc w:val="center"/>
        <w:rPr>
          <w:lang w:val="uk-UA"/>
        </w:rPr>
      </w:pPr>
    </w:p>
    <w:p w:rsidR="00322C1D" w:rsidRPr="00053A5A" w:rsidRDefault="00322C1D" w:rsidP="00053A5A">
      <w:pPr>
        <w:jc w:val="center"/>
        <w:rPr>
          <w:lang w:val="uk-UA"/>
        </w:rPr>
      </w:pPr>
    </w:p>
    <w:p w:rsidR="00322C1D" w:rsidRPr="00053A5A" w:rsidRDefault="00322C1D" w:rsidP="00053A5A">
      <w:pPr>
        <w:jc w:val="center"/>
        <w:rPr>
          <w:sz w:val="28"/>
          <w:szCs w:val="34"/>
          <w:lang w:val="uk-UA"/>
        </w:rPr>
      </w:pPr>
    </w:p>
    <w:p w:rsidR="00322C1D" w:rsidRPr="00053A5A" w:rsidRDefault="00322C1D" w:rsidP="00053A5A">
      <w:pPr>
        <w:jc w:val="center"/>
        <w:rPr>
          <w:sz w:val="28"/>
          <w:szCs w:val="34"/>
          <w:lang w:val="uk-UA"/>
        </w:rPr>
      </w:pPr>
    </w:p>
    <w:p w:rsidR="00322C1D" w:rsidRPr="00053A5A" w:rsidRDefault="00322C1D" w:rsidP="00053A5A">
      <w:pPr>
        <w:pStyle w:val="Standard"/>
        <w:tabs>
          <w:tab w:val="left" w:pos="1134"/>
          <w:tab w:val="left" w:pos="4536"/>
          <w:tab w:val="left" w:pos="7088"/>
        </w:tabs>
        <w:rPr>
          <w:rFonts w:cs="Times New Roman CYR"/>
          <w:b/>
          <w:bCs/>
          <w:sz w:val="28"/>
          <w:szCs w:val="28"/>
          <w:lang w:val="uk-UA"/>
        </w:rPr>
      </w:pPr>
      <w:r w:rsidRPr="00053A5A">
        <w:rPr>
          <w:rFonts w:cs="Times New Roman CYR"/>
          <w:b/>
          <w:bCs/>
          <w:sz w:val="28"/>
          <w:szCs w:val="28"/>
          <w:lang w:val="uk-UA"/>
        </w:rPr>
        <w:t xml:space="preserve">Начальник відділу інфраструктури, </w:t>
      </w:r>
    </w:p>
    <w:p w:rsidR="00322C1D" w:rsidRPr="00053A5A" w:rsidRDefault="00322C1D" w:rsidP="00053A5A">
      <w:pPr>
        <w:pStyle w:val="Standard"/>
        <w:tabs>
          <w:tab w:val="left" w:pos="1134"/>
          <w:tab w:val="left" w:pos="4536"/>
          <w:tab w:val="left" w:pos="7088"/>
        </w:tabs>
        <w:rPr>
          <w:rFonts w:cs="Times New Roman CYR"/>
          <w:b/>
          <w:bCs/>
          <w:sz w:val="28"/>
          <w:szCs w:val="28"/>
          <w:lang w:val="uk-UA"/>
        </w:rPr>
      </w:pPr>
      <w:r w:rsidRPr="00053A5A">
        <w:rPr>
          <w:rFonts w:cs="Times New Roman CYR"/>
          <w:b/>
          <w:bCs/>
          <w:sz w:val="28"/>
          <w:szCs w:val="28"/>
          <w:lang w:val="uk-UA"/>
        </w:rPr>
        <w:t>містобудування та архітектури, житлово-</w:t>
      </w:r>
    </w:p>
    <w:p w:rsidR="00322C1D" w:rsidRPr="00053A5A" w:rsidRDefault="00322C1D" w:rsidP="00053A5A">
      <w:pPr>
        <w:pStyle w:val="Standard"/>
        <w:tabs>
          <w:tab w:val="left" w:pos="1134"/>
          <w:tab w:val="left" w:pos="4536"/>
          <w:tab w:val="left" w:pos="7088"/>
        </w:tabs>
        <w:rPr>
          <w:rFonts w:cs="Times New Roman CYR"/>
          <w:b/>
          <w:bCs/>
          <w:sz w:val="28"/>
          <w:szCs w:val="28"/>
          <w:lang w:val="uk-UA"/>
        </w:rPr>
      </w:pPr>
      <w:r w:rsidRPr="00053A5A">
        <w:rPr>
          <w:rFonts w:cs="Times New Roman CYR"/>
          <w:b/>
          <w:bCs/>
          <w:sz w:val="28"/>
          <w:szCs w:val="28"/>
          <w:lang w:val="uk-UA"/>
        </w:rPr>
        <w:t xml:space="preserve">комунального господарства, екології </w:t>
      </w:r>
    </w:p>
    <w:p w:rsidR="00322C1D" w:rsidRPr="00053A5A" w:rsidRDefault="00322C1D" w:rsidP="00053A5A">
      <w:pPr>
        <w:pStyle w:val="Standard"/>
        <w:tabs>
          <w:tab w:val="left" w:pos="1134"/>
          <w:tab w:val="left" w:pos="4536"/>
          <w:tab w:val="left" w:pos="7088"/>
        </w:tabs>
        <w:rPr>
          <w:rFonts w:cs="Times New Roman CYR"/>
          <w:b/>
          <w:bCs/>
          <w:sz w:val="28"/>
          <w:szCs w:val="28"/>
          <w:lang w:val="uk-UA"/>
        </w:rPr>
      </w:pPr>
      <w:r w:rsidRPr="00053A5A">
        <w:rPr>
          <w:rFonts w:cs="Times New Roman CYR"/>
          <w:b/>
          <w:bCs/>
          <w:sz w:val="28"/>
          <w:szCs w:val="28"/>
          <w:lang w:val="uk-UA"/>
        </w:rPr>
        <w:t xml:space="preserve">управління соціально-економічного </w:t>
      </w:r>
    </w:p>
    <w:p w:rsidR="00322C1D" w:rsidRPr="00053A5A" w:rsidRDefault="00322C1D" w:rsidP="00053A5A">
      <w:pPr>
        <w:rPr>
          <w:b/>
          <w:bCs/>
          <w:sz w:val="28"/>
          <w:szCs w:val="34"/>
          <w:lang w:val="uk-UA"/>
        </w:rPr>
      </w:pPr>
      <w:r w:rsidRPr="00053A5A">
        <w:rPr>
          <w:rFonts w:cs="Times New Roman CYR"/>
          <w:b/>
          <w:bCs/>
          <w:sz w:val="28"/>
          <w:szCs w:val="28"/>
          <w:lang w:val="uk-UA"/>
        </w:rPr>
        <w:t>розвитку території райдержадміністрації                Олександр БОДНАРЧУК</w:t>
      </w:r>
    </w:p>
    <w:p w:rsidR="00322C1D" w:rsidRPr="00053A5A" w:rsidRDefault="00322C1D" w:rsidP="00053A5A">
      <w:pPr>
        <w:ind w:firstLine="142"/>
        <w:rPr>
          <w:b/>
          <w:bCs/>
          <w:sz w:val="28"/>
          <w:szCs w:val="34"/>
          <w:lang w:val="uk-UA"/>
        </w:rPr>
      </w:pPr>
    </w:p>
    <w:p w:rsidR="00322C1D" w:rsidRPr="00053A5A" w:rsidRDefault="00322C1D">
      <w:pPr>
        <w:pStyle w:val="Standard"/>
        <w:rPr>
          <w:lang w:val="uk-UA"/>
        </w:rPr>
      </w:pPr>
    </w:p>
    <w:sectPr w:rsidR="00322C1D" w:rsidRPr="00053A5A" w:rsidSect="00815D05">
      <w:pgSz w:w="11905" w:h="16837"/>
      <w:pgMar w:top="1170" w:right="550" w:bottom="967" w:left="1755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C1D" w:rsidRDefault="00322C1D">
      <w:r>
        <w:separator/>
      </w:r>
    </w:p>
  </w:endnote>
  <w:endnote w:type="continuationSeparator" w:id="0">
    <w:p w:rsidR="00322C1D" w:rsidRDefault="00322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C1D" w:rsidRDefault="00322C1D">
      <w:r>
        <w:rPr>
          <w:color w:val="000000"/>
        </w:rPr>
        <w:separator/>
      </w:r>
    </w:p>
  </w:footnote>
  <w:footnote w:type="continuationSeparator" w:id="0">
    <w:p w:rsidR="00322C1D" w:rsidRDefault="00322C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F4421"/>
    <w:multiLevelType w:val="multilevel"/>
    <w:tmpl w:val="CAB28C4A"/>
    <w:styleLink w:val="WW8Num2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A41"/>
    <w:rsid w:val="00053A5A"/>
    <w:rsid w:val="00091BDE"/>
    <w:rsid w:val="000A53C0"/>
    <w:rsid w:val="000F4386"/>
    <w:rsid w:val="00155848"/>
    <w:rsid w:val="002E4A03"/>
    <w:rsid w:val="00322C1D"/>
    <w:rsid w:val="003830B7"/>
    <w:rsid w:val="003B0B05"/>
    <w:rsid w:val="003B62B2"/>
    <w:rsid w:val="0049636F"/>
    <w:rsid w:val="00504299"/>
    <w:rsid w:val="00507890"/>
    <w:rsid w:val="006403D0"/>
    <w:rsid w:val="006C79C6"/>
    <w:rsid w:val="007E74C3"/>
    <w:rsid w:val="008114D9"/>
    <w:rsid w:val="00815D05"/>
    <w:rsid w:val="00876F80"/>
    <w:rsid w:val="008E2A10"/>
    <w:rsid w:val="00901F1D"/>
    <w:rsid w:val="00C368BF"/>
    <w:rsid w:val="00DC461B"/>
    <w:rsid w:val="00E0208A"/>
    <w:rsid w:val="00EE3A41"/>
    <w:rsid w:val="00F51B71"/>
    <w:rsid w:val="00F975D2"/>
    <w:rsid w:val="00FE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D0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815D0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Title">
    <w:name w:val="Title"/>
    <w:basedOn w:val="Standard"/>
    <w:next w:val="Textbody"/>
    <w:link w:val="TitleChar"/>
    <w:uiPriority w:val="99"/>
    <w:qFormat/>
    <w:rsid w:val="00815D0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46CAE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815D05"/>
    <w:pPr>
      <w:spacing w:after="120"/>
    </w:pPr>
  </w:style>
  <w:style w:type="paragraph" w:styleId="Subtitle">
    <w:name w:val="Subtitle"/>
    <w:basedOn w:val="Title"/>
    <w:next w:val="Textbody"/>
    <w:link w:val="SubtitleChar"/>
    <w:uiPriority w:val="99"/>
    <w:qFormat/>
    <w:rsid w:val="00815D05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B46CAE"/>
    <w:rPr>
      <w:rFonts w:asciiTheme="majorHAnsi" w:eastAsiaTheme="majorEastAsia" w:hAnsiTheme="majorHAnsi" w:cstheme="majorBidi"/>
      <w:kern w:val="3"/>
      <w:sz w:val="24"/>
      <w:szCs w:val="24"/>
      <w:lang w:val="de-DE" w:eastAsia="ja-JP" w:bidi="fa-IR"/>
    </w:rPr>
  </w:style>
  <w:style w:type="paragraph" w:styleId="List">
    <w:name w:val="List"/>
    <w:basedOn w:val="Textbody"/>
    <w:uiPriority w:val="99"/>
    <w:rsid w:val="00815D05"/>
  </w:style>
  <w:style w:type="paragraph" w:styleId="Caption">
    <w:name w:val="caption"/>
    <w:basedOn w:val="Standard"/>
    <w:uiPriority w:val="99"/>
    <w:qFormat/>
    <w:rsid w:val="00815D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15D05"/>
    <w:pPr>
      <w:suppressLineNumbers/>
    </w:pPr>
  </w:style>
  <w:style w:type="paragraph" w:customStyle="1" w:styleId="Textbodyindent">
    <w:name w:val="Text body indent"/>
    <w:basedOn w:val="Standard"/>
    <w:uiPriority w:val="99"/>
    <w:rsid w:val="00815D05"/>
    <w:pPr>
      <w:ind w:right="-2" w:firstLine="851"/>
    </w:pPr>
  </w:style>
  <w:style w:type="paragraph" w:styleId="BalloonText">
    <w:name w:val="Balloon Text"/>
    <w:basedOn w:val="Normal"/>
    <w:link w:val="BalloonTextChar"/>
    <w:uiPriority w:val="99"/>
    <w:rsid w:val="00815D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CAE"/>
    <w:rPr>
      <w:kern w:val="3"/>
      <w:sz w:val="0"/>
      <w:szCs w:val="0"/>
      <w:lang w:val="de-DE" w:eastAsia="ja-JP" w:bidi="fa-IR"/>
    </w:rPr>
  </w:style>
  <w:style w:type="character" w:customStyle="1" w:styleId="a">
    <w:name w:val="Текст у виносці Знак"/>
    <w:basedOn w:val="DefaultParagraphFont"/>
    <w:uiPriority w:val="99"/>
    <w:rsid w:val="00815D05"/>
    <w:rPr>
      <w:rFonts w:ascii="Segoe UI" w:hAnsi="Segoe UI" w:cs="Segoe UI"/>
      <w:sz w:val="18"/>
      <w:szCs w:val="18"/>
    </w:rPr>
  </w:style>
  <w:style w:type="paragraph" w:customStyle="1" w:styleId="a0">
    <w:name w:val="Содержимое таблицы"/>
    <w:basedOn w:val="Normal"/>
    <w:uiPriority w:val="99"/>
    <w:rsid w:val="00053A5A"/>
    <w:pPr>
      <w:suppressLineNumbers/>
      <w:autoSpaceDN/>
      <w:textAlignment w:val="auto"/>
    </w:pPr>
    <w:rPr>
      <w:rFonts w:ascii="Arial" w:eastAsia="Times New Roman" w:hAnsi="Arial" w:cs="Times New Roman"/>
      <w:kern w:val="1"/>
      <w:sz w:val="20"/>
      <w:lang w:val="ru-RU" w:bidi="ar-SA"/>
    </w:rPr>
  </w:style>
  <w:style w:type="numbering" w:customStyle="1" w:styleId="WW8Num2">
    <w:name w:val="WW8Num2"/>
    <w:rsid w:val="00B46CAE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2</Pages>
  <Words>1373</Words>
  <Characters>783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Архітектура Рахів</dc:creator>
  <cp:keywords/>
  <dc:description/>
  <cp:lastModifiedBy>user</cp:lastModifiedBy>
  <cp:revision>13</cp:revision>
  <cp:lastPrinted>2021-07-15T10:47:00Z</cp:lastPrinted>
  <dcterms:created xsi:type="dcterms:W3CDTF">2021-07-12T10:49:00Z</dcterms:created>
  <dcterms:modified xsi:type="dcterms:W3CDTF">2021-07-15T10:47:00Z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