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1EA" w:rsidRDefault="001001EA" w:rsidP="00E440F1">
      <w:pPr>
        <w:ind w:left="-426"/>
        <w:jc w:val="center"/>
        <w:rPr>
          <w:sz w:val="28"/>
          <w:szCs w:val="28"/>
          <w:lang w:val="uk-UA"/>
        </w:rPr>
      </w:pPr>
      <w:r w:rsidRPr="00F059A8">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visibility:visible">
            <v:imagedata r:id="rId7" o:title=""/>
          </v:shape>
        </w:pict>
      </w:r>
    </w:p>
    <w:p w:rsidR="001001EA" w:rsidRDefault="001001EA" w:rsidP="00E440F1">
      <w:pPr>
        <w:ind w:left="-426"/>
        <w:jc w:val="center"/>
        <w:rPr>
          <w:sz w:val="28"/>
          <w:szCs w:val="28"/>
          <w:lang w:val="uk-UA"/>
        </w:rPr>
      </w:pPr>
    </w:p>
    <w:p w:rsidR="001001EA" w:rsidRDefault="001001EA" w:rsidP="00E440F1">
      <w:pPr>
        <w:spacing w:line="360" w:lineRule="auto"/>
        <w:jc w:val="center"/>
        <w:rPr>
          <w:b/>
          <w:caps/>
          <w:lang w:val="uk-UA"/>
        </w:rPr>
      </w:pPr>
      <w:r>
        <w:rPr>
          <w:b/>
          <w:caps/>
          <w:lang w:val="uk-UA"/>
        </w:rPr>
        <w:t>РАХІВСЬКА РАЙОННА державна адміністрація</w:t>
      </w:r>
    </w:p>
    <w:p w:rsidR="001001EA" w:rsidRDefault="001001EA" w:rsidP="00E440F1">
      <w:pPr>
        <w:spacing w:line="360" w:lineRule="auto"/>
        <w:jc w:val="center"/>
        <w:rPr>
          <w:b/>
          <w:caps/>
          <w:lang w:val="uk-UA"/>
        </w:rPr>
      </w:pPr>
      <w:r>
        <w:rPr>
          <w:b/>
          <w:caps/>
          <w:lang w:val="uk-UA"/>
        </w:rPr>
        <w:t>зАКАРПАТСЬКОЇ ОБЛАСТІ</w:t>
      </w:r>
    </w:p>
    <w:p w:rsidR="001001EA" w:rsidRDefault="001001EA" w:rsidP="00E440F1">
      <w:pPr>
        <w:jc w:val="center"/>
        <w:rPr>
          <w:b/>
          <w:caps/>
          <w:sz w:val="32"/>
          <w:szCs w:val="32"/>
          <w:lang w:val="uk-UA"/>
        </w:rPr>
      </w:pPr>
      <w:r>
        <w:rPr>
          <w:b/>
          <w:caps/>
          <w:sz w:val="32"/>
          <w:szCs w:val="32"/>
          <w:lang w:val="uk-UA"/>
        </w:rPr>
        <w:t>рАХІВСЬКА РАЙОННА ВІЙСЬКОВА адміністрація</w:t>
      </w:r>
    </w:p>
    <w:p w:rsidR="001001EA" w:rsidRDefault="001001EA" w:rsidP="00E440F1">
      <w:pPr>
        <w:jc w:val="center"/>
        <w:rPr>
          <w:b/>
          <w:spacing w:val="60"/>
          <w:sz w:val="8"/>
          <w:szCs w:val="8"/>
          <w:lang w:val="uk-UA"/>
        </w:rPr>
      </w:pPr>
    </w:p>
    <w:p w:rsidR="001001EA" w:rsidRDefault="001001EA" w:rsidP="00E440F1">
      <w:pPr>
        <w:jc w:val="center"/>
        <w:rPr>
          <w:b/>
          <w:sz w:val="36"/>
          <w:szCs w:val="36"/>
          <w:lang w:val="uk-UA"/>
        </w:rPr>
      </w:pPr>
      <w:r>
        <w:rPr>
          <w:b/>
          <w:spacing w:val="60"/>
          <w:sz w:val="36"/>
          <w:szCs w:val="36"/>
          <w:lang w:val="uk-UA"/>
        </w:rPr>
        <w:t>РОЗПОРЯДЖЕННЯ</w:t>
      </w:r>
    </w:p>
    <w:p w:rsidR="001001EA" w:rsidRDefault="001001EA" w:rsidP="00E440F1">
      <w:pPr>
        <w:jc w:val="center"/>
        <w:rPr>
          <w:b/>
          <w:sz w:val="12"/>
          <w:szCs w:val="12"/>
          <w:lang w:val="uk-UA"/>
        </w:rPr>
      </w:pPr>
    </w:p>
    <w:p w:rsidR="001001EA" w:rsidRDefault="001001EA" w:rsidP="00E440F1">
      <w:pPr>
        <w:jc w:val="center"/>
        <w:rPr>
          <w:b/>
          <w:sz w:val="28"/>
          <w:szCs w:val="28"/>
          <w:lang w:val="uk-UA"/>
        </w:rPr>
      </w:pPr>
    </w:p>
    <w:p w:rsidR="001001EA" w:rsidRDefault="001001EA" w:rsidP="00E440F1">
      <w:pPr>
        <w:rPr>
          <w:b/>
          <w:sz w:val="28"/>
          <w:szCs w:val="28"/>
          <w:lang w:val="uk-UA"/>
        </w:rPr>
      </w:pPr>
      <w:r>
        <w:rPr>
          <w:b/>
          <w:sz w:val="28"/>
          <w:szCs w:val="28"/>
          <w:lang w:val="uk-UA"/>
        </w:rPr>
        <w:t xml:space="preserve">14.06.2022              </w:t>
      </w:r>
      <w:r>
        <w:rPr>
          <w:b/>
          <w:sz w:val="28"/>
          <w:szCs w:val="28"/>
          <w:lang w:val="uk-UA"/>
        </w:rPr>
        <w:tab/>
        <w:t xml:space="preserve">                 м. Рахів                                                       № 45</w:t>
      </w:r>
    </w:p>
    <w:p w:rsidR="001001EA" w:rsidRDefault="001001EA" w:rsidP="00CB33E4">
      <w:pPr>
        <w:ind w:left="-426"/>
        <w:jc w:val="center"/>
        <w:rPr>
          <w:b/>
          <w:sz w:val="20"/>
          <w:szCs w:val="28"/>
          <w:lang w:val="uk-UA"/>
        </w:rPr>
      </w:pPr>
    </w:p>
    <w:p w:rsidR="001001EA" w:rsidRPr="009A4FC0" w:rsidRDefault="001001EA" w:rsidP="00CB33E4">
      <w:pPr>
        <w:ind w:left="-426"/>
        <w:jc w:val="center"/>
        <w:rPr>
          <w:b/>
          <w:sz w:val="20"/>
          <w:szCs w:val="28"/>
          <w:lang w:val="uk-UA"/>
        </w:rPr>
      </w:pPr>
    </w:p>
    <w:p w:rsidR="001001EA" w:rsidRPr="00815B85" w:rsidRDefault="001001EA" w:rsidP="00147B6A">
      <w:pPr>
        <w:jc w:val="center"/>
        <w:rPr>
          <w:b/>
          <w:i/>
          <w:sz w:val="28"/>
          <w:szCs w:val="28"/>
          <w:lang w:val="uk-UA"/>
        </w:rPr>
      </w:pPr>
      <w:r w:rsidRPr="00815B85">
        <w:rPr>
          <w:b/>
          <w:i/>
          <w:sz w:val="28"/>
          <w:szCs w:val="28"/>
          <w:lang w:val="uk-UA"/>
        </w:rPr>
        <w:t>Про виділення матеріальних цінностей</w:t>
      </w:r>
    </w:p>
    <w:p w:rsidR="001001EA" w:rsidRPr="00A47861" w:rsidRDefault="001001EA" w:rsidP="00147B6A">
      <w:pPr>
        <w:jc w:val="center"/>
        <w:rPr>
          <w:b/>
          <w:i/>
          <w:sz w:val="28"/>
          <w:szCs w:val="28"/>
          <w:lang w:val="uk-UA"/>
        </w:rPr>
      </w:pPr>
      <w:r>
        <w:rPr>
          <w:b/>
          <w:i/>
          <w:sz w:val="28"/>
          <w:szCs w:val="28"/>
          <w:lang w:val="uk-UA"/>
        </w:rPr>
        <w:t>із район</w:t>
      </w:r>
      <w:r w:rsidRPr="00815B85">
        <w:rPr>
          <w:b/>
          <w:i/>
          <w:sz w:val="28"/>
          <w:szCs w:val="28"/>
          <w:lang w:val="uk-UA"/>
        </w:rPr>
        <w:t>ного матеріального резерву</w:t>
      </w:r>
    </w:p>
    <w:p w:rsidR="001001EA" w:rsidRDefault="001001EA" w:rsidP="00147C3D">
      <w:pPr>
        <w:ind w:firstLine="567"/>
        <w:rPr>
          <w:b/>
          <w:i/>
          <w:sz w:val="20"/>
          <w:szCs w:val="28"/>
          <w:lang w:val="uk-UA"/>
        </w:rPr>
      </w:pPr>
    </w:p>
    <w:p w:rsidR="001001EA" w:rsidRPr="00A37059" w:rsidRDefault="001001EA" w:rsidP="00147C3D">
      <w:pPr>
        <w:ind w:firstLine="567"/>
        <w:rPr>
          <w:b/>
          <w:i/>
          <w:sz w:val="20"/>
          <w:szCs w:val="28"/>
          <w:lang w:val="uk-UA"/>
        </w:rPr>
      </w:pPr>
    </w:p>
    <w:p w:rsidR="001001EA" w:rsidRPr="004058E5" w:rsidRDefault="001001EA" w:rsidP="00E12446">
      <w:pPr>
        <w:pStyle w:val="BodyText"/>
        <w:ind w:firstLine="567"/>
        <w:rPr>
          <w:szCs w:val="28"/>
        </w:rPr>
      </w:pPr>
      <w:r w:rsidRPr="004058E5">
        <w:rPr>
          <w:szCs w:val="28"/>
        </w:rPr>
        <w:t>Відповідно до статей 4, 8 і 15 Закону України „Про правовий режим воєнного стану”, Закону України „Про основи національного спротиву”, Указ</w:t>
      </w:r>
      <w:r>
        <w:rPr>
          <w:szCs w:val="28"/>
        </w:rPr>
        <w:t>у</w:t>
      </w:r>
      <w:r w:rsidRPr="004058E5">
        <w:rPr>
          <w:szCs w:val="28"/>
        </w:rPr>
        <w:t xml:space="preserve"> Президента України від 24 лютого 2022 року № 64/2022 „Про введення воєнного стану в Україні”</w:t>
      </w:r>
      <w:r>
        <w:rPr>
          <w:szCs w:val="28"/>
        </w:rPr>
        <w:t xml:space="preserve"> (зі змінами)</w:t>
      </w:r>
      <w:r w:rsidRPr="004058E5">
        <w:rPr>
          <w:szCs w:val="28"/>
        </w:rPr>
        <w:t>, 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(зі змінами), розпорядження Кабінету Міністрів України від 24 лютого 2022 року № 179-р „Про організацію функціонування єдиної державної системи цивільного захисту в умовах воєнного стану”, Плану дій органів виконавчої влади та органів місцевого самоврядування під час збройної агресії Російської Федерації проти України, затвердженого розпорядженням Кабінету Міністрів України від 1 квітня 2022 року № 265-р, протоколу засідання Експертної комісії ДСНС України з визначення рівнів та класів надзвичайних ситуацій від 24 лютого 2022 року № 3-22 та доручення Прем’єр-міністра України від 16.04.2022 №9333/0/1-22, наданого за результатами наради, проведеної під головуванням Прем’єр-мініст</w:t>
      </w:r>
      <w:r>
        <w:rPr>
          <w:szCs w:val="28"/>
        </w:rPr>
        <w:t xml:space="preserve">ра України </w:t>
      </w:r>
      <w:r>
        <w:rPr>
          <w:szCs w:val="28"/>
        </w:rPr>
        <w:br/>
        <w:t xml:space="preserve">15 квітня 2022 року, </w:t>
      </w:r>
      <w:r w:rsidRPr="00196D35">
        <w:rPr>
          <w:szCs w:val="28"/>
        </w:rPr>
        <w:t xml:space="preserve">на виконання розпорядження голови обласної </w:t>
      </w:r>
      <w:r>
        <w:rPr>
          <w:szCs w:val="28"/>
        </w:rPr>
        <w:t xml:space="preserve">державної </w:t>
      </w:r>
      <w:r w:rsidRPr="00196D35">
        <w:rPr>
          <w:szCs w:val="28"/>
        </w:rPr>
        <w:t xml:space="preserve">адміністрації – начальника обласної військової адміністрації від </w:t>
      </w:r>
      <w:r>
        <w:rPr>
          <w:szCs w:val="28"/>
        </w:rPr>
        <w:t>1</w:t>
      </w:r>
      <w:r w:rsidRPr="00196D35">
        <w:rPr>
          <w:szCs w:val="28"/>
        </w:rPr>
        <w:t>1.0</w:t>
      </w:r>
      <w:r>
        <w:rPr>
          <w:szCs w:val="28"/>
        </w:rPr>
        <w:t xml:space="preserve">5.2022 року № 177 „Про виділення матеріальних цінностей із обласного матеріального резерву”, </w:t>
      </w:r>
      <w:r w:rsidRPr="004058E5">
        <w:rPr>
          <w:szCs w:val="28"/>
        </w:rPr>
        <w:t xml:space="preserve">враховуючи загрозу можливого застосування </w:t>
      </w:r>
      <w:r>
        <w:rPr>
          <w:szCs w:val="28"/>
        </w:rPr>
        <w:t>р</w:t>
      </w:r>
      <w:r w:rsidRPr="004058E5">
        <w:rPr>
          <w:szCs w:val="28"/>
        </w:rPr>
        <w:t xml:space="preserve">осійською </w:t>
      </w:r>
      <w:r>
        <w:rPr>
          <w:szCs w:val="28"/>
        </w:rPr>
        <w:t>ф</w:t>
      </w:r>
      <w:r w:rsidRPr="004058E5">
        <w:rPr>
          <w:szCs w:val="28"/>
        </w:rPr>
        <w:t>едерацією зброї масового ураження, хімічної (біологічної) зброї:</w:t>
      </w:r>
    </w:p>
    <w:p w:rsidR="001001EA" w:rsidRPr="004058E5" w:rsidRDefault="001001EA" w:rsidP="00E12446">
      <w:pPr>
        <w:pStyle w:val="NormalWeb"/>
        <w:spacing w:after="0"/>
        <w:ind w:firstLine="567"/>
        <w:jc w:val="both"/>
        <w:rPr>
          <w:sz w:val="28"/>
          <w:szCs w:val="28"/>
          <w:lang w:val="uk-UA"/>
        </w:rPr>
      </w:pPr>
    </w:p>
    <w:p w:rsidR="001001EA" w:rsidRPr="005A4A5E" w:rsidRDefault="001001EA" w:rsidP="00E12446">
      <w:pPr>
        <w:ind w:firstLine="567"/>
        <w:jc w:val="both"/>
        <w:rPr>
          <w:sz w:val="28"/>
          <w:szCs w:val="28"/>
          <w:lang w:val="uk-UA"/>
        </w:rPr>
      </w:pPr>
      <w:r>
        <w:rPr>
          <w:sz w:val="28"/>
          <w:szCs w:val="28"/>
          <w:lang w:val="uk-UA"/>
        </w:rPr>
        <w:t>1. </w:t>
      </w:r>
      <w:r w:rsidRPr="005A4A5E">
        <w:rPr>
          <w:sz w:val="28"/>
          <w:szCs w:val="28"/>
          <w:lang w:val="uk-UA"/>
        </w:rPr>
        <w:t>З метою підвищення рівня реагування на вищенаведені загрози та відпрацювання практичних навичок із застосування засобів індивідуального захисту, приладів радіаційної та хімічної розвідки особовим складом спеціалізованих служб цивільного захисту місцевого рівня, формувань цивільного захисту та добровільних формувань, населенням, учнями (вихованцями) навчальних закладів виділити  з р</w:t>
      </w:r>
      <w:r>
        <w:rPr>
          <w:sz w:val="28"/>
          <w:szCs w:val="28"/>
          <w:lang w:val="uk-UA"/>
        </w:rPr>
        <w:t>айон</w:t>
      </w:r>
      <w:r w:rsidRPr="005A4A5E">
        <w:rPr>
          <w:sz w:val="28"/>
          <w:szCs w:val="28"/>
          <w:lang w:val="uk-UA"/>
        </w:rPr>
        <w:t xml:space="preserve">ного матеріального резерву Рахівській, </w:t>
      </w:r>
      <w:r>
        <w:rPr>
          <w:sz w:val="28"/>
          <w:szCs w:val="28"/>
          <w:lang w:val="uk-UA"/>
        </w:rPr>
        <w:t>Великобичківській</w:t>
      </w:r>
      <w:r w:rsidRPr="005A4A5E">
        <w:rPr>
          <w:sz w:val="28"/>
          <w:szCs w:val="28"/>
          <w:lang w:val="uk-UA"/>
        </w:rPr>
        <w:t xml:space="preserve">, </w:t>
      </w:r>
      <w:r>
        <w:rPr>
          <w:sz w:val="28"/>
          <w:szCs w:val="28"/>
          <w:lang w:val="uk-UA"/>
        </w:rPr>
        <w:t>Ясінянській та Богданській територіальним громадам на</w:t>
      </w:r>
      <w:r w:rsidRPr="005A4A5E">
        <w:rPr>
          <w:sz w:val="28"/>
          <w:szCs w:val="28"/>
          <w:lang w:val="uk-UA"/>
        </w:rPr>
        <w:t xml:space="preserve"> безповоротній основі матеріальні цінності з</w:t>
      </w:r>
      <w:r>
        <w:rPr>
          <w:sz w:val="28"/>
          <w:szCs w:val="28"/>
          <w:lang w:val="uk-UA"/>
        </w:rPr>
        <w:t>гідно з переліками в додатках 1,2,3,4</w:t>
      </w:r>
      <w:r w:rsidRPr="005A4A5E">
        <w:rPr>
          <w:sz w:val="28"/>
          <w:szCs w:val="28"/>
          <w:lang w:val="uk-UA"/>
        </w:rPr>
        <w:t>.</w:t>
      </w:r>
    </w:p>
    <w:p w:rsidR="001001EA" w:rsidRDefault="001001EA" w:rsidP="00E12446">
      <w:pPr>
        <w:pStyle w:val="NormalWeb"/>
        <w:spacing w:after="0"/>
        <w:ind w:firstLine="567"/>
        <w:jc w:val="both"/>
        <w:rPr>
          <w:sz w:val="28"/>
          <w:szCs w:val="28"/>
          <w:lang w:val="uk-UA"/>
        </w:rPr>
      </w:pPr>
      <w:r>
        <w:rPr>
          <w:sz w:val="28"/>
          <w:szCs w:val="28"/>
          <w:lang w:val="uk-UA"/>
        </w:rPr>
        <w:t xml:space="preserve">2. Відділу цивільного захисту та оборонної роботи спільно з відділом фінансового та ресурсного забезпечення апарату: </w:t>
      </w:r>
    </w:p>
    <w:p w:rsidR="001001EA" w:rsidRDefault="001001EA" w:rsidP="00E12446">
      <w:pPr>
        <w:pStyle w:val="NormalWeb"/>
        <w:spacing w:after="0"/>
        <w:ind w:firstLine="567"/>
        <w:jc w:val="both"/>
        <w:rPr>
          <w:sz w:val="28"/>
          <w:szCs w:val="28"/>
          <w:lang w:val="uk-UA"/>
        </w:rPr>
      </w:pPr>
      <w:r>
        <w:rPr>
          <w:sz w:val="28"/>
          <w:szCs w:val="28"/>
          <w:lang w:val="uk-UA"/>
        </w:rPr>
        <w:t>2.1. За</w:t>
      </w:r>
      <w:r w:rsidRPr="00F00104">
        <w:rPr>
          <w:sz w:val="28"/>
          <w:szCs w:val="28"/>
          <w:lang w:val="uk-UA"/>
        </w:rPr>
        <w:t xml:space="preserve">безпечити відпуск </w:t>
      </w:r>
      <w:r>
        <w:rPr>
          <w:sz w:val="28"/>
          <w:szCs w:val="28"/>
          <w:lang w:val="uk-UA"/>
        </w:rPr>
        <w:t xml:space="preserve">вищенаведених </w:t>
      </w:r>
      <w:r w:rsidRPr="00F00104">
        <w:rPr>
          <w:sz w:val="28"/>
          <w:szCs w:val="28"/>
          <w:lang w:val="uk-UA"/>
        </w:rPr>
        <w:t>матеріально-технічних засобів</w:t>
      </w:r>
      <w:r>
        <w:rPr>
          <w:sz w:val="28"/>
          <w:szCs w:val="28"/>
          <w:lang w:val="uk-UA"/>
        </w:rPr>
        <w:t>.</w:t>
      </w:r>
    </w:p>
    <w:p w:rsidR="001001EA" w:rsidRDefault="001001EA" w:rsidP="00E12446">
      <w:pPr>
        <w:pStyle w:val="NormalWeb"/>
        <w:spacing w:after="0"/>
        <w:ind w:firstLine="567"/>
        <w:jc w:val="both"/>
        <w:rPr>
          <w:sz w:val="28"/>
          <w:szCs w:val="28"/>
          <w:lang w:val="uk-UA"/>
        </w:rPr>
      </w:pPr>
      <w:r>
        <w:rPr>
          <w:sz w:val="28"/>
          <w:szCs w:val="28"/>
          <w:lang w:val="uk-UA"/>
        </w:rPr>
        <w:t>2.2. П</w:t>
      </w:r>
      <w:r w:rsidRPr="00745CEA">
        <w:rPr>
          <w:sz w:val="28"/>
          <w:szCs w:val="28"/>
          <w:lang w:val="uk-UA"/>
        </w:rPr>
        <w:t xml:space="preserve">оінформувати </w:t>
      </w:r>
      <w:r>
        <w:rPr>
          <w:sz w:val="28"/>
          <w:szCs w:val="28"/>
          <w:lang w:val="uk-UA"/>
        </w:rPr>
        <w:t>обласну військову адміністрацію</w:t>
      </w:r>
      <w:r w:rsidRPr="00745CEA">
        <w:rPr>
          <w:sz w:val="28"/>
          <w:szCs w:val="28"/>
          <w:lang w:val="uk-UA"/>
        </w:rPr>
        <w:t xml:space="preserve"> про виконання </w:t>
      </w:r>
      <w:r>
        <w:rPr>
          <w:sz w:val="28"/>
          <w:szCs w:val="28"/>
          <w:lang w:val="uk-UA"/>
        </w:rPr>
        <w:t xml:space="preserve">розпорядження до 25 грудня 2022 </w:t>
      </w:r>
      <w:r w:rsidRPr="00745CEA">
        <w:rPr>
          <w:sz w:val="28"/>
          <w:szCs w:val="28"/>
          <w:lang w:val="uk-UA"/>
        </w:rPr>
        <w:t>року</w:t>
      </w:r>
      <w:r>
        <w:rPr>
          <w:sz w:val="28"/>
          <w:szCs w:val="28"/>
          <w:lang w:val="uk-UA"/>
        </w:rPr>
        <w:t>.</w:t>
      </w:r>
    </w:p>
    <w:p w:rsidR="001001EA" w:rsidRDefault="001001EA" w:rsidP="00E12446">
      <w:pPr>
        <w:pStyle w:val="NormalWeb"/>
        <w:spacing w:after="0"/>
        <w:ind w:firstLine="567"/>
        <w:jc w:val="both"/>
        <w:rPr>
          <w:sz w:val="28"/>
          <w:szCs w:val="28"/>
          <w:lang w:val="uk-UA"/>
        </w:rPr>
      </w:pPr>
      <w:r>
        <w:rPr>
          <w:sz w:val="28"/>
          <w:szCs w:val="28"/>
          <w:lang w:val="uk-UA"/>
        </w:rPr>
        <w:t>3</w:t>
      </w:r>
      <w:r w:rsidRPr="00A03147">
        <w:rPr>
          <w:sz w:val="28"/>
          <w:szCs w:val="28"/>
          <w:lang w:val="uk-UA"/>
        </w:rPr>
        <w:t xml:space="preserve"> </w:t>
      </w:r>
      <w:r w:rsidRPr="005A4A5E">
        <w:rPr>
          <w:sz w:val="28"/>
          <w:szCs w:val="28"/>
          <w:lang w:val="uk-UA"/>
        </w:rPr>
        <w:t xml:space="preserve">Рахівській, </w:t>
      </w:r>
      <w:r>
        <w:rPr>
          <w:sz w:val="28"/>
          <w:szCs w:val="28"/>
          <w:lang w:val="uk-UA"/>
        </w:rPr>
        <w:t>Великобичківській</w:t>
      </w:r>
      <w:r w:rsidRPr="005A4A5E">
        <w:rPr>
          <w:sz w:val="28"/>
          <w:szCs w:val="28"/>
          <w:lang w:val="uk-UA"/>
        </w:rPr>
        <w:t xml:space="preserve">, </w:t>
      </w:r>
      <w:r>
        <w:rPr>
          <w:sz w:val="28"/>
          <w:szCs w:val="28"/>
          <w:lang w:val="uk-UA"/>
        </w:rPr>
        <w:t>Ясінянській та Богданській територіальним громадам:</w:t>
      </w:r>
    </w:p>
    <w:p w:rsidR="001001EA" w:rsidRDefault="001001EA" w:rsidP="00E12446">
      <w:pPr>
        <w:pStyle w:val="NormalWeb"/>
        <w:spacing w:after="0"/>
        <w:ind w:firstLine="567"/>
        <w:jc w:val="both"/>
        <w:rPr>
          <w:sz w:val="28"/>
          <w:szCs w:val="28"/>
          <w:lang w:val="uk-UA"/>
        </w:rPr>
      </w:pPr>
      <w:r>
        <w:rPr>
          <w:sz w:val="28"/>
          <w:szCs w:val="28"/>
          <w:lang w:val="uk-UA"/>
        </w:rPr>
        <w:t xml:space="preserve">3.1. Забезпечити використання вищенаведених </w:t>
      </w:r>
      <w:r w:rsidRPr="00F00104">
        <w:rPr>
          <w:sz w:val="28"/>
          <w:szCs w:val="28"/>
          <w:lang w:val="uk-UA"/>
        </w:rPr>
        <w:t>матеріально-технічних засобів</w:t>
      </w:r>
      <w:r>
        <w:rPr>
          <w:sz w:val="28"/>
          <w:szCs w:val="28"/>
          <w:lang w:val="uk-UA"/>
        </w:rPr>
        <w:t>,</w:t>
      </w:r>
      <w:r w:rsidRPr="005A4A5E">
        <w:rPr>
          <w:sz w:val="28"/>
          <w:szCs w:val="28"/>
          <w:lang w:val="uk-UA"/>
        </w:rPr>
        <w:t xml:space="preserve"> </w:t>
      </w:r>
      <w:r>
        <w:rPr>
          <w:sz w:val="28"/>
          <w:szCs w:val="28"/>
          <w:lang w:val="uk-UA"/>
        </w:rPr>
        <w:t xml:space="preserve">для </w:t>
      </w:r>
      <w:r w:rsidRPr="005A4A5E">
        <w:rPr>
          <w:sz w:val="28"/>
          <w:szCs w:val="28"/>
          <w:lang w:val="uk-UA"/>
        </w:rPr>
        <w:t>відпрацювання практичних навичок із застосування засобів індивідуального захисту, приладів радіаційної та хімічної розвідки особовим складом спеціалізованих служб цивільного захисту місцевого рівня, формувань цивільного захисту та добровільних формувань, населенням, учнями (вихованцями) навчальних закладів</w:t>
      </w:r>
      <w:r>
        <w:rPr>
          <w:sz w:val="28"/>
          <w:szCs w:val="28"/>
          <w:lang w:val="uk-UA"/>
        </w:rPr>
        <w:t xml:space="preserve"> тощо.</w:t>
      </w:r>
    </w:p>
    <w:p w:rsidR="001001EA" w:rsidRDefault="001001EA" w:rsidP="00E12446">
      <w:pPr>
        <w:pStyle w:val="NormalWeb"/>
        <w:spacing w:after="0"/>
        <w:ind w:firstLine="567"/>
        <w:jc w:val="both"/>
        <w:rPr>
          <w:sz w:val="28"/>
          <w:szCs w:val="28"/>
          <w:lang w:val="uk-UA"/>
        </w:rPr>
      </w:pPr>
      <w:r>
        <w:rPr>
          <w:sz w:val="28"/>
          <w:szCs w:val="28"/>
          <w:lang w:val="uk-UA"/>
        </w:rPr>
        <w:t xml:space="preserve">3.2. Здійснювати видачу відповідних </w:t>
      </w:r>
      <w:r w:rsidRPr="003D6727">
        <w:rPr>
          <w:sz w:val="28"/>
          <w:szCs w:val="28"/>
          <w:lang w:val="uk-UA"/>
        </w:rPr>
        <w:t>засобів індивідуального захисту, приладів радіаційної та хімічної розвідки</w:t>
      </w:r>
      <w:r>
        <w:rPr>
          <w:sz w:val="28"/>
          <w:szCs w:val="28"/>
          <w:lang w:val="uk-UA"/>
        </w:rPr>
        <w:t xml:space="preserve"> особовому складу </w:t>
      </w:r>
      <w:r w:rsidRPr="003D6727">
        <w:rPr>
          <w:sz w:val="28"/>
          <w:szCs w:val="28"/>
          <w:lang w:val="uk-UA"/>
        </w:rPr>
        <w:t>спеціалізованих служб цивільного захисту місцевого рівня, формувань цивільного захисту та добровільних формувань</w:t>
      </w:r>
      <w:r>
        <w:rPr>
          <w:sz w:val="28"/>
          <w:szCs w:val="28"/>
          <w:lang w:val="uk-UA"/>
        </w:rPr>
        <w:t xml:space="preserve"> або населенню в умовах застосування зброї масового ураження лише після проведення лабораторних випробувань вищенаведених засобів і приладів.</w:t>
      </w:r>
    </w:p>
    <w:p w:rsidR="001001EA" w:rsidRPr="00182D37" w:rsidRDefault="001001EA" w:rsidP="00E12446">
      <w:pPr>
        <w:pStyle w:val="NormalWeb"/>
        <w:spacing w:after="0"/>
        <w:ind w:firstLine="567"/>
        <w:jc w:val="both"/>
        <w:rPr>
          <w:sz w:val="28"/>
          <w:szCs w:val="28"/>
          <w:lang w:val="uk-UA"/>
        </w:rPr>
      </w:pPr>
      <w:r>
        <w:rPr>
          <w:sz w:val="28"/>
          <w:szCs w:val="28"/>
          <w:lang w:val="uk-UA"/>
        </w:rPr>
        <w:t>4. </w:t>
      </w:r>
      <w:r w:rsidRPr="00182D37">
        <w:rPr>
          <w:sz w:val="28"/>
          <w:szCs w:val="28"/>
          <w:lang w:val="uk-UA"/>
        </w:rPr>
        <w:t xml:space="preserve">Контроль за виконанням розпорядження покласти на </w:t>
      </w:r>
      <w:r>
        <w:rPr>
          <w:sz w:val="28"/>
          <w:szCs w:val="28"/>
          <w:lang w:val="uk-UA"/>
        </w:rPr>
        <w:t xml:space="preserve">заступника голови районної державної </w:t>
      </w:r>
      <w:r w:rsidRPr="008920D3">
        <w:rPr>
          <w:sz w:val="28"/>
          <w:szCs w:val="28"/>
          <w:lang w:val="uk-UA"/>
        </w:rPr>
        <w:t xml:space="preserve">адміністрації – </w:t>
      </w:r>
      <w:r>
        <w:rPr>
          <w:sz w:val="28"/>
          <w:szCs w:val="28"/>
          <w:lang w:val="uk-UA"/>
        </w:rPr>
        <w:t xml:space="preserve">заступника </w:t>
      </w:r>
      <w:r w:rsidRPr="008920D3">
        <w:rPr>
          <w:sz w:val="28"/>
          <w:szCs w:val="28"/>
          <w:lang w:val="uk-UA"/>
        </w:rPr>
        <w:t>начальник</w:t>
      </w:r>
      <w:r>
        <w:rPr>
          <w:sz w:val="28"/>
          <w:szCs w:val="28"/>
          <w:lang w:val="uk-UA"/>
        </w:rPr>
        <w:t>а</w:t>
      </w:r>
      <w:r w:rsidRPr="008920D3">
        <w:rPr>
          <w:sz w:val="28"/>
          <w:szCs w:val="28"/>
          <w:lang w:val="uk-UA"/>
        </w:rPr>
        <w:t xml:space="preserve"> </w:t>
      </w:r>
      <w:r>
        <w:rPr>
          <w:sz w:val="28"/>
          <w:szCs w:val="28"/>
          <w:lang w:val="uk-UA"/>
        </w:rPr>
        <w:t xml:space="preserve">районної </w:t>
      </w:r>
      <w:r w:rsidRPr="008920D3">
        <w:rPr>
          <w:sz w:val="28"/>
          <w:szCs w:val="28"/>
          <w:lang w:val="uk-UA"/>
        </w:rPr>
        <w:t>військової адміністрації</w:t>
      </w:r>
      <w:r>
        <w:rPr>
          <w:sz w:val="28"/>
          <w:szCs w:val="28"/>
          <w:lang w:val="uk-UA"/>
        </w:rPr>
        <w:t xml:space="preserve"> Кобасу Н.Ю.</w:t>
      </w:r>
    </w:p>
    <w:p w:rsidR="001001EA" w:rsidRDefault="001001EA" w:rsidP="00C6484B">
      <w:pPr>
        <w:pStyle w:val="BodyText"/>
        <w:ind w:firstLine="567"/>
      </w:pPr>
    </w:p>
    <w:p w:rsidR="001001EA" w:rsidRDefault="001001EA" w:rsidP="00C6484B">
      <w:pPr>
        <w:pStyle w:val="BodyText"/>
        <w:ind w:firstLine="567"/>
      </w:pPr>
    </w:p>
    <w:p w:rsidR="001001EA" w:rsidRDefault="001001EA" w:rsidP="00C6484B">
      <w:pPr>
        <w:pStyle w:val="BodyText"/>
        <w:ind w:firstLine="567"/>
      </w:pPr>
    </w:p>
    <w:tbl>
      <w:tblPr>
        <w:tblW w:w="0" w:type="auto"/>
        <w:tblLook w:val="00A0"/>
      </w:tblPr>
      <w:tblGrid>
        <w:gridCol w:w="4788"/>
        <w:gridCol w:w="5066"/>
      </w:tblGrid>
      <w:tr w:rsidR="001001EA" w:rsidRPr="0026203E" w:rsidTr="00A03147">
        <w:tc>
          <w:tcPr>
            <w:tcW w:w="4788" w:type="dxa"/>
          </w:tcPr>
          <w:p w:rsidR="001001EA" w:rsidRPr="0026203E" w:rsidRDefault="001001EA" w:rsidP="00186353">
            <w:pPr>
              <w:tabs>
                <w:tab w:val="left" w:pos="7020"/>
              </w:tabs>
              <w:jc w:val="both"/>
              <w:rPr>
                <w:sz w:val="28"/>
                <w:szCs w:val="28"/>
                <w:lang w:val="uk-UA"/>
              </w:rPr>
            </w:pPr>
            <w:r>
              <w:rPr>
                <w:rFonts w:ascii="Times New Roman CYR" w:hAnsi="Times New Roman CYR" w:cs="Times New Roman CYR"/>
                <w:b/>
                <w:sz w:val="28"/>
                <w:szCs w:val="28"/>
                <w:lang w:val="uk-UA"/>
              </w:rPr>
              <w:t>Голова районної</w:t>
            </w:r>
            <w:r w:rsidRPr="0026203E">
              <w:rPr>
                <w:rFonts w:ascii="Times New Roman CYR" w:hAnsi="Times New Roman CYR" w:cs="Times New Roman CYR"/>
                <w:b/>
                <w:sz w:val="28"/>
                <w:szCs w:val="28"/>
                <w:lang w:val="uk-UA"/>
              </w:rPr>
              <w:t xml:space="preserve"> державної  адміністрації – начальник </w:t>
            </w:r>
            <w:r>
              <w:rPr>
                <w:rFonts w:ascii="Times New Roman CYR" w:hAnsi="Times New Roman CYR" w:cs="Times New Roman CYR"/>
                <w:b/>
                <w:sz w:val="28"/>
                <w:szCs w:val="28"/>
                <w:lang w:val="uk-UA"/>
              </w:rPr>
              <w:t xml:space="preserve">районної </w:t>
            </w:r>
            <w:r w:rsidRPr="0026203E">
              <w:rPr>
                <w:rFonts w:ascii="Times New Roman CYR" w:hAnsi="Times New Roman CYR" w:cs="Times New Roman CYR"/>
                <w:b/>
                <w:sz w:val="28"/>
                <w:szCs w:val="28"/>
                <w:lang w:val="uk-UA"/>
              </w:rPr>
              <w:t xml:space="preserve">військової адміністрації                        </w:t>
            </w:r>
          </w:p>
        </w:tc>
        <w:tc>
          <w:tcPr>
            <w:tcW w:w="5066" w:type="dxa"/>
          </w:tcPr>
          <w:p w:rsidR="001001EA" w:rsidRPr="0026203E" w:rsidRDefault="001001EA" w:rsidP="00F06A1F">
            <w:pPr>
              <w:pStyle w:val="BodyText"/>
            </w:pPr>
          </w:p>
          <w:p w:rsidR="001001EA" w:rsidRPr="0026203E" w:rsidRDefault="001001EA" w:rsidP="00F06A1F">
            <w:pPr>
              <w:pStyle w:val="BodyText"/>
            </w:pPr>
          </w:p>
          <w:p w:rsidR="001001EA" w:rsidRPr="0026203E" w:rsidRDefault="001001EA" w:rsidP="00245825">
            <w:pPr>
              <w:pStyle w:val="BodyText"/>
              <w:rPr>
                <w:b/>
              </w:rPr>
            </w:pPr>
            <w:r w:rsidRPr="0026203E">
              <w:rPr>
                <w:b/>
              </w:rPr>
              <w:t xml:space="preserve">         </w:t>
            </w:r>
            <w:r>
              <w:rPr>
                <w:b/>
              </w:rPr>
              <w:t xml:space="preserve">                   Олександр НЕБИЛА</w:t>
            </w:r>
            <w:r w:rsidRPr="0026203E">
              <w:rPr>
                <w:b/>
              </w:rPr>
              <w:t xml:space="preserve"> </w:t>
            </w:r>
          </w:p>
        </w:tc>
      </w:tr>
    </w:tbl>
    <w:p w:rsidR="001001EA" w:rsidRDefault="001001EA" w:rsidP="00C34401">
      <w:pPr>
        <w:tabs>
          <w:tab w:val="left" w:pos="1020"/>
        </w:tabs>
        <w:rPr>
          <w:rFonts w:ascii="Times New Roman CYR" w:hAnsi="Times New Roman CYR"/>
          <w:bCs/>
          <w:lang w:val="uk-UA"/>
        </w:rPr>
        <w:sectPr w:rsidR="001001EA" w:rsidSect="00A14FB8">
          <w:headerReference w:type="default" r:id="rId8"/>
          <w:pgSz w:w="11906" w:h="16838"/>
          <w:pgMar w:top="1258" w:right="567" w:bottom="295" w:left="1701" w:header="510" w:footer="709" w:gutter="0"/>
          <w:cols w:space="708"/>
          <w:titlePg/>
          <w:docGrid w:linePitch="360"/>
        </w:sectPr>
      </w:pPr>
    </w:p>
    <w:p w:rsidR="001001EA" w:rsidRPr="00B8578E" w:rsidRDefault="001001EA" w:rsidP="00C34401">
      <w:pPr>
        <w:tabs>
          <w:tab w:val="left" w:pos="1020"/>
        </w:tabs>
        <w:rPr>
          <w:rFonts w:ascii="Times New Roman CYR" w:hAnsi="Times New Roman CYR"/>
          <w:bCs/>
          <w:sz w:val="2"/>
          <w:szCs w:val="2"/>
          <w:lang w:val="uk-UA"/>
        </w:rPr>
      </w:pPr>
    </w:p>
    <w:p w:rsidR="001001EA" w:rsidRPr="005335F2" w:rsidRDefault="001001EA" w:rsidP="00817D64">
      <w:pPr>
        <w:rPr>
          <w:sz w:val="2"/>
          <w:szCs w:val="2"/>
          <w:lang w:val="uk-UA"/>
        </w:rPr>
      </w:pPr>
    </w:p>
    <w:tbl>
      <w:tblPr>
        <w:tblpPr w:leftFromText="180" w:rightFromText="180" w:vertAnchor="text" w:tblpY="98"/>
        <w:tblW w:w="9828" w:type="dxa"/>
        <w:tblLook w:val="00A0"/>
      </w:tblPr>
      <w:tblGrid>
        <w:gridCol w:w="6948"/>
        <w:gridCol w:w="2880"/>
      </w:tblGrid>
      <w:tr w:rsidR="001001EA" w:rsidRPr="003F7628" w:rsidTr="004F0D6E">
        <w:tc>
          <w:tcPr>
            <w:tcW w:w="6948" w:type="dxa"/>
          </w:tcPr>
          <w:p w:rsidR="001001EA" w:rsidRPr="005335F2" w:rsidRDefault="001001EA" w:rsidP="005335F2">
            <w:pPr>
              <w:tabs>
                <w:tab w:val="left" w:pos="7590"/>
              </w:tabs>
              <w:jc w:val="both"/>
              <w:rPr>
                <w:b/>
                <w:bCs/>
                <w:lang w:val="uk-UA"/>
              </w:rPr>
            </w:pPr>
          </w:p>
        </w:tc>
        <w:tc>
          <w:tcPr>
            <w:tcW w:w="2880" w:type="dxa"/>
          </w:tcPr>
          <w:p w:rsidR="001001EA" w:rsidRPr="005335F2" w:rsidRDefault="001001EA" w:rsidP="005335F2">
            <w:pPr>
              <w:jc w:val="both"/>
              <w:rPr>
                <w:sz w:val="28"/>
                <w:szCs w:val="28"/>
                <w:lang w:val="uk-UA"/>
              </w:rPr>
            </w:pPr>
            <w:r w:rsidRPr="005335F2">
              <w:rPr>
                <w:sz w:val="28"/>
                <w:szCs w:val="28"/>
                <w:lang w:val="uk-UA"/>
              </w:rPr>
              <w:t>Додаток</w:t>
            </w:r>
            <w:r>
              <w:rPr>
                <w:sz w:val="28"/>
                <w:szCs w:val="28"/>
                <w:lang w:val="uk-UA"/>
              </w:rPr>
              <w:t xml:space="preserve"> 1</w:t>
            </w:r>
          </w:p>
          <w:p w:rsidR="001001EA" w:rsidRPr="005335F2" w:rsidRDefault="001001EA" w:rsidP="005335F2">
            <w:pPr>
              <w:jc w:val="both"/>
              <w:rPr>
                <w:sz w:val="28"/>
                <w:szCs w:val="28"/>
                <w:lang w:val="uk-UA"/>
              </w:rPr>
            </w:pPr>
            <w:r w:rsidRPr="005335F2">
              <w:rPr>
                <w:sz w:val="28"/>
                <w:szCs w:val="28"/>
                <w:lang w:val="uk-UA"/>
              </w:rPr>
              <w:t>до розпорядження</w:t>
            </w:r>
          </w:p>
          <w:p w:rsidR="001001EA" w:rsidRPr="009403BA" w:rsidRDefault="001001EA" w:rsidP="002A4C2E">
            <w:pPr>
              <w:tabs>
                <w:tab w:val="left" w:pos="7590"/>
              </w:tabs>
              <w:jc w:val="both"/>
              <w:rPr>
                <w:b/>
                <w:bCs/>
                <w:sz w:val="16"/>
                <w:szCs w:val="16"/>
                <w:u w:val="single"/>
                <w:lang w:val="uk-UA"/>
              </w:rPr>
            </w:pPr>
            <w:r>
              <w:rPr>
                <w:sz w:val="28"/>
                <w:szCs w:val="28"/>
                <w:lang w:val="uk-UA"/>
              </w:rPr>
              <w:t xml:space="preserve">14.06.2022 </w:t>
            </w:r>
            <w:r w:rsidRPr="005335F2">
              <w:rPr>
                <w:sz w:val="28"/>
                <w:szCs w:val="28"/>
                <w:lang w:val="uk-UA"/>
              </w:rPr>
              <w:t xml:space="preserve">№ </w:t>
            </w:r>
            <w:r>
              <w:rPr>
                <w:sz w:val="28"/>
                <w:szCs w:val="28"/>
                <w:lang w:val="uk-UA"/>
              </w:rPr>
              <w:t>45</w:t>
            </w:r>
          </w:p>
        </w:tc>
      </w:tr>
    </w:tbl>
    <w:p w:rsidR="001001EA" w:rsidRPr="005335F2" w:rsidRDefault="001001EA" w:rsidP="005335F2">
      <w:pPr>
        <w:rPr>
          <w:sz w:val="28"/>
          <w:szCs w:val="28"/>
          <w:lang w:val="uk-UA"/>
        </w:rPr>
      </w:pPr>
    </w:p>
    <w:p w:rsidR="001001EA" w:rsidRPr="005335F2" w:rsidRDefault="001001EA" w:rsidP="005335F2">
      <w:pPr>
        <w:jc w:val="center"/>
        <w:rPr>
          <w:sz w:val="28"/>
          <w:szCs w:val="28"/>
          <w:lang w:val="uk-UA"/>
        </w:rPr>
      </w:pPr>
      <w:r w:rsidRPr="005335F2">
        <w:rPr>
          <w:sz w:val="28"/>
          <w:szCs w:val="28"/>
          <w:lang w:val="uk-UA"/>
        </w:rPr>
        <w:t>ПЕРЕЛІК</w:t>
      </w:r>
    </w:p>
    <w:p w:rsidR="001001EA" w:rsidRPr="005335F2" w:rsidRDefault="001001EA" w:rsidP="005335F2">
      <w:pPr>
        <w:jc w:val="center"/>
        <w:rPr>
          <w:sz w:val="28"/>
          <w:szCs w:val="28"/>
          <w:lang w:val="uk-UA"/>
        </w:rPr>
      </w:pPr>
      <w:r>
        <w:rPr>
          <w:sz w:val="28"/>
          <w:szCs w:val="28"/>
          <w:lang w:val="uk-UA"/>
        </w:rPr>
        <w:t>матеріальних цінностей район</w:t>
      </w:r>
      <w:r w:rsidRPr="005335F2">
        <w:rPr>
          <w:sz w:val="28"/>
          <w:szCs w:val="28"/>
          <w:lang w:val="uk-UA"/>
        </w:rPr>
        <w:t>ного матеріального резерву,</w:t>
      </w:r>
    </w:p>
    <w:p w:rsidR="001001EA" w:rsidRPr="005335F2" w:rsidRDefault="001001EA" w:rsidP="005335F2">
      <w:pPr>
        <w:jc w:val="center"/>
        <w:rPr>
          <w:sz w:val="28"/>
          <w:szCs w:val="28"/>
          <w:lang w:val="uk-UA"/>
        </w:rPr>
      </w:pPr>
      <w:r w:rsidRPr="005335F2">
        <w:rPr>
          <w:sz w:val="28"/>
          <w:szCs w:val="28"/>
          <w:lang w:val="uk-UA"/>
        </w:rPr>
        <w:t xml:space="preserve">що виділяються </w:t>
      </w:r>
      <w:r>
        <w:rPr>
          <w:sz w:val="28"/>
          <w:szCs w:val="28"/>
          <w:lang w:val="uk-UA"/>
        </w:rPr>
        <w:t>Рахівській міській раді (ТГ)</w:t>
      </w:r>
    </w:p>
    <w:p w:rsidR="001001EA" w:rsidRPr="005335F2" w:rsidRDefault="001001EA" w:rsidP="005335F2">
      <w:pPr>
        <w:jc w:val="both"/>
        <w:rPr>
          <w:sz w:val="28"/>
          <w:szCs w:val="28"/>
          <w:lang w:val="uk-UA"/>
        </w:rPr>
      </w:pPr>
    </w:p>
    <w:p w:rsidR="001001EA" w:rsidRPr="005335F2" w:rsidRDefault="001001EA" w:rsidP="005335F2">
      <w:pPr>
        <w:tabs>
          <w:tab w:val="left" w:pos="616"/>
          <w:tab w:val="left" w:pos="5211"/>
          <w:tab w:val="left" w:pos="6291"/>
          <w:tab w:val="left" w:pos="7377"/>
          <w:tab w:val="left" w:pos="8613"/>
        </w:tabs>
        <w:rPr>
          <w:sz w:val="2"/>
          <w:szCs w:val="28"/>
          <w:lang w:val="uk-UA"/>
        </w:rPr>
      </w:pPr>
      <w:r w:rsidRPr="005335F2">
        <w:rPr>
          <w:sz w:val="2"/>
          <w:szCs w:val="28"/>
          <w:lang w:val="uk-UA"/>
        </w:rPr>
        <w:tab/>
      </w:r>
      <w:r w:rsidRPr="005335F2">
        <w:rPr>
          <w:sz w:val="2"/>
          <w:szCs w:val="28"/>
          <w:lang w:val="uk-UA"/>
        </w:rPr>
        <w:tab/>
      </w:r>
      <w:r w:rsidRPr="005335F2">
        <w:rPr>
          <w:sz w:val="2"/>
          <w:szCs w:val="28"/>
          <w:lang w:val="uk-UA"/>
        </w:rPr>
        <w:tab/>
      </w:r>
      <w:r w:rsidRPr="005335F2">
        <w:rPr>
          <w:sz w:val="2"/>
          <w:szCs w:val="28"/>
          <w:lang w:val="uk-UA"/>
        </w:rPr>
        <w:tab/>
      </w:r>
      <w:r w:rsidRPr="005335F2">
        <w:rPr>
          <w:sz w:val="2"/>
          <w:szCs w:val="28"/>
          <w:lang w:val="uk-UA"/>
        </w:rPr>
        <w:tab/>
      </w:r>
    </w:p>
    <w:p w:rsidR="001001EA" w:rsidRPr="005335F2" w:rsidRDefault="001001EA" w:rsidP="005335F2">
      <w:pPr>
        <w:tabs>
          <w:tab w:val="left" w:pos="616"/>
          <w:tab w:val="left" w:pos="5211"/>
          <w:tab w:val="left" w:pos="6291"/>
          <w:tab w:val="left" w:pos="7377"/>
          <w:tab w:val="left" w:pos="8613"/>
        </w:tabs>
        <w:rPr>
          <w:sz w:val="2"/>
          <w:szCs w:val="28"/>
          <w:lang w:val="uk-UA"/>
        </w:rPr>
      </w:pPr>
      <w:r w:rsidRPr="005335F2">
        <w:rPr>
          <w:sz w:val="2"/>
          <w:szCs w:val="28"/>
          <w:lang w:val="uk-UA"/>
        </w:rPr>
        <w:tab/>
      </w:r>
      <w:r w:rsidRPr="005335F2">
        <w:rPr>
          <w:sz w:val="2"/>
          <w:szCs w:val="28"/>
          <w:lang w:val="uk-UA"/>
        </w:rPr>
        <w:tab/>
      </w:r>
      <w:r w:rsidRPr="005335F2">
        <w:rPr>
          <w:sz w:val="2"/>
          <w:szCs w:val="28"/>
          <w:lang w:val="uk-UA"/>
        </w:rPr>
        <w:tab/>
      </w:r>
      <w:r w:rsidRPr="005335F2">
        <w:rPr>
          <w:sz w:val="2"/>
          <w:szCs w:val="28"/>
          <w:lang w:val="uk-UA"/>
        </w:rPr>
        <w:tab/>
      </w:r>
      <w:r w:rsidRPr="005335F2">
        <w:rPr>
          <w:sz w:val="2"/>
          <w:szCs w:val="28"/>
          <w:lang w:val="uk-UA"/>
        </w:rPr>
        <w:tab/>
      </w:r>
    </w:p>
    <w:p w:rsidR="001001EA" w:rsidRDefault="001001EA" w:rsidP="005335F2">
      <w:pPr>
        <w:rPr>
          <w:bCs/>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6"/>
        <w:gridCol w:w="6750"/>
        <w:gridCol w:w="1080"/>
        <w:gridCol w:w="1188"/>
      </w:tblGrid>
      <w:tr w:rsidR="001001EA" w:rsidRPr="007D2335" w:rsidTr="00D54639">
        <w:tc>
          <w:tcPr>
            <w:tcW w:w="616" w:type="dxa"/>
          </w:tcPr>
          <w:p w:rsidR="001001EA" w:rsidRPr="007D2335" w:rsidRDefault="001001EA" w:rsidP="00D54639">
            <w:pPr>
              <w:jc w:val="center"/>
              <w:rPr>
                <w:sz w:val="28"/>
                <w:szCs w:val="28"/>
                <w:lang w:val="uk-UA"/>
              </w:rPr>
            </w:pPr>
            <w:r w:rsidRPr="007D2335">
              <w:rPr>
                <w:sz w:val="28"/>
                <w:szCs w:val="28"/>
                <w:lang w:val="uk-UA"/>
              </w:rPr>
              <w:t>№</w:t>
            </w:r>
          </w:p>
          <w:p w:rsidR="001001EA" w:rsidRPr="007D2335" w:rsidRDefault="001001EA" w:rsidP="00D54639">
            <w:pPr>
              <w:jc w:val="center"/>
              <w:rPr>
                <w:sz w:val="28"/>
                <w:szCs w:val="28"/>
                <w:lang w:val="uk-UA"/>
              </w:rPr>
            </w:pPr>
            <w:r w:rsidRPr="007D2335">
              <w:rPr>
                <w:sz w:val="28"/>
                <w:szCs w:val="28"/>
                <w:lang w:val="uk-UA"/>
              </w:rPr>
              <w:t>з/п</w:t>
            </w:r>
          </w:p>
        </w:tc>
        <w:tc>
          <w:tcPr>
            <w:tcW w:w="6750" w:type="dxa"/>
          </w:tcPr>
          <w:p w:rsidR="001001EA" w:rsidRPr="007D2335" w:rsidRDefault="001001EA" w:rsidP="00D54639">
            <w:pPr>
              <w:jc w:val="center"/>
              <w:rPr>
                <w:sz w:val="28"/>
                <w:szCs w:val="28"/>
                <w:lang w:val="uk-UA"/>
              </w:rPr>
            </w:pPr>
            <w:r w:rsidRPr="007D2335">
              <w:rPr>
                <w:sz w:val="28"/>
                <w:szCs w:val="28"/>
                <w:lang w:val="uk-UA"/>
              </w:rPr>
              <w:t>Найменування матеріально-технічних цінностей</w:t>
            </w:r>
          </w:p>
        </w:tc>
        <w:tc>
          <w:tcPr>
            <w:tcW w:w="1080" w:type="dxa"/>
          </w:tcPr>
          <w:p w:rsidR="001001EA" w:rsidRPr="007D2335" w:rsidRDefault="001001EA" w:rsidP="00D54639">
            <w:pPr>
              <w:ind w:left="-111" w:right="-103"/>
              <w:jc w:val="center"/>
              <w:rPr>
                <w:sz w:val="28"/>
                <w:szCs w:val="28"/>
                <w:lang w:val="uk-UA"/>
              </w:rPr>
            </w:pPr>
            <w:r w:rsidRPr="007D2335">
              <w:rPr>
                <w:sz w:val="28"/>
                <w:szCs w:val="28"/>
                <w:lang w:val="uk-UA"/>
              </w:rPr>
              <w:t>Од. виміру</w:t>
            </w:r>
          </w:p>
        </w:tc>
        <w:tc>
          <w:tcPr>
            <w:tcW w:w="1188" w:type="dxa"/>
          </w:tcPr>
          <w:p w:rsidR="001001EA" w:rsidRPr="007D2335" w:rsidRDefault="001001EA" w:rsidP="00D54639">
            <w:pPr>
              <w:ind w:left="-103" w:right="-108"/>
              <w:jc w:val="center"/>
              <w:rPr>
                <w:sz w:val="28"/>
                <w:szCs w:val="28"/>
                <w:lang w:val="uk-UA"/>
              </w:rPr>
            </w:pPr>
            <w:r w:rsidRPr="007D2335">
              <w:rPr>
                <w:sz w:val="28"/>
                <w:szCs w:val="28"/>
                <w:lang w:val="uk-UA"/>
              </w:rPr>
              <w:t>Кіль-кість</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1.</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Костюм Л-1</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4</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2.</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Регенеративні патрони</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3</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3.</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КД з фільтрами</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12</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4.</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Протигази ГП-5</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140</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5.</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Протигази дитячі</w:t>
            </w:r>
            <w:r>
              <w:rPr>
                <w:sz w:val="28"/>
                <w:szCs w:val="28"/>
                <w:lang w:val="uk-UA" w:eastAsia="uk-UA"/>
              </w:rPr>
              <w:t xml:space="preserve"> ПДФ-Д/ПДФ-Ш</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95</w:t>
            </w:r>
          </w:p>
        </w:tc>
      </w:tr>
      <w:tr w:rsidR="001001EA" w:rsidTr="00D54639">
        <w:tc>
          <w:tcPr>
            <w:tcW w:w="616" w:type="dxa"/>
          </w:tcPr>
          <w:p w:rsidR="001001EA" w:rsidRPr="007D2335" w:rsidRDefault="001001EA" w:rsidP="00D54639">
            <w:pPr>
              <w:jc w:val="center"/>
              <w:rPr>
                <w:sz w:val="28"/>
                <w:szCs w:val="28"/>
                <w:lang w:val="uk-UA"/>
              </w:rPr>
            </w:pPr>
            <w:r>
              <w:rPr>
                <w:sz w:val="28"/>
                <w:szCs w:val="28"/>
                <w:lang w:val="uk-UA"/>
              </w:rPr>
              <w:t>6</w:t>
            </w:r>
            <w:r w:rsidRPr="007D2335">
              <w:rPr>
                <w:sz w:val="28"/>
                <w:szCs w:val="28"/>
                <w:lang w:val="uk-UA"/>
              </w:rPr>
              <w:t>.</w:t>
            </w:r>
          </w:p>
        </w:tc>
        <w:tc>
          <w:tcPr>
            <w:tcW w:w="6750" w:type="dxa"/>
          </w:tcPr>
          <w:p w:rsidR="001001EA" w:rsidRPr="007D2335" w:rsidRDefault="001001EA" w:rsidP="00D54639">
            <w:pPr>
              <w:rPr>
                <w:sz w:val="28"/>
                <w:szCs w:val="28"/>
                <w:lang w:val="uk-UA" w:eastAsia="uk-UA"/>
              </w:rPr>
            </w:pPr>
            <w:r>
              <w:rPr>
                <w:sz w:val="28"/>
                <w:szCs w:val="28"/>
                <w:lang w:val="uk-UA" w:eastAsia="uk-UA"/>
              </w:rPr>
              <w:t>Дозиметричні прилади ДП-5В/ДП-24/ДП-22В/</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24</w:t>
            </w:r>
          </w:p>
        </w:tc>
      </w:tr>
      <w:tr w:rsidR="001001EA" w:rsidTr="00D54639">
        <w:tc>
          <w:tcPr>
            <w:tcW w:w="616" w:type="dxa"/>
          </w:tcPr>
          <w:p w:rsidR="001001EA" w:rsidRPr="007D2335" w:rsidRDefault="001001EA" w:rsidP="00D54639">
            <w:pPr>
              <w:jc w:val="center"/>
              <w:rPr>
                <w:sz w:val="28"/>
                <w:szCs w:val="28"/>
                <w:lang w:val="uk-UA"/>
              </w:rPr>
            </w:pPr>
            <w:r>
              <w:rPr>
                <w:sz w:val="28"/>
                <w:szCs w:val="28"/>
                <w:lang w:val="uk-UA"/>
              </w:rPr>
              <w:t>7</w:t>
            </w:r>
            <w:r w:rsidRPr="007D2335">
              <w:rPr>
                <w:sz w:val="28"/>
                <w:szCs w:val="28"/>
                <w:lang w:val="uk-UA"/>
              </w:rPr>
              <w:t>.</w:t>
            </w:r>
          </w:p>
        </w:tc>
        <w:tc>
          <w:tcPr>
            <w:tcW w:w="6750" w:type="dxa"/>
          </w:tcPr>
          <w:p w:rsidR="001001EA" w:rsidRPr="007D2335" w:rsidRDefault="001001EA" w:rsidP="00D54639">
            <w:pPr>
              <w:rPr>
                <w:sz w:val="28"/>
                <w:szCs w:val="28"/>
                <w:lang w:val="uk-UA" w:eastAsia="uk-UA"/>
              </w:rPr>
            </w:pPr>
            <w:r w:rsidRPr="007D2335">
              <w:rPr>
                <w:sz w:val="28"/>
                <w:szCs w:val="28"/>
                <w:lang w:val="uk-UA"/>
              </w:rPr>
              <w:t xml:space="preserve">Камери </w:t>
            </w:r>
            <w:r>
              <w:rPr>
                <w:sz w:val="28"/>
                <w:szCs w:val="28"/>
                <w:lang w:val="uk-UA"/>
              </w:rPr>
              <w:t>захисні дитячі КЗД-6</w:t>
            </w:r>
          </w:p>
        </w:tc>
        <w:tc>
          <w:tcPr>
            <w:tcW w:w="1080" w:type="dxa"/>
          </w:tcPr>
          <w:p w:rsidR="001001EA" w:rsidRPr="007D2335" w:rsidRDefault="001001EA" w:rsidP="00D54639">
            <w:pPr>
              <w:ind w:left="-111" w:right="-103"/>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25</w:t>
            </w:r>
          </w:p>
        </w:tc>
      </w:tr>
      <w:tr w:rsidR="001001EA" w:rsidTr="00D54639">
        <w:tc>
          <w:tcPr>
            <w:tcW w:w="616" w:type="dxa"/>
          </w:tcPr>
          <w:p w:rsidR="001001EA" w:rsidRPr="007D2335" w:rsidRDefault="001001EA" w:rsidP="00D54639">
            <w:pPr>
              <w:jc w:val="center"/>
              <w:rPr>
                <w:sz w:val="28"/>
                <w:szCs w:val="28"/>
                <w:lang w:val="uk-UA"/>
              </w:rPr>
            </w:pPr>
            <w:r>
              <w:rPr>
                <w:sz w:val="28"/>
                <w:szCs w:val="28"/>
                <w:lang w:val="uk-UA"/>
              </w:rPr>
              <w:t>8</w:t>
            </w:r>
            <w:r w:rsidRPr="007D2335">
              <w:rPr>
                <w:sz w:val="28"/>
                <w:szCs w:val="28"/>
                <w:lang w:val="uk-UA"/>
              </w:rPr>
              <w:t>.</w:t>
            </w:r>
          </w:p>
        </w:tc>
        <w:tc>
          <w:tcPr>
            <w:tcW w:w="6750" w:type="dxa"/>
          </w:tcPr>
          <w:p w:rsidR="001001EA" w:rsidRPr="007D2335" w:rsidRDefault="001001EA" w:rsidP="00D54639">
            <w:pPr>
              <w:rPr>
                <w:sz w:val="28"/>
                <w:szCs w:val="28"/>
                <w:lang w:val="uk-UA" w:eastAsia="uk-UA"/>
              </w:rPr>
            </w:pPr>
            <w:r w:rsidRPr="007D2335">
              <w:rPr>
                <w:sz w:val="28"/>
                <w:szCs w:val="28"/>
                <w:lang w:val="uk-UA"/>
              </w:rPr>
              <w:t>Військові прилади хімрозвідки ВПХР</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w:t>
            </w:r>
          </w:p>
        </w:tc>
      </w:tr>
    </w:tbl>
    <w:p w:rsidR="001001EA" w:rsidRDefault="001001EA" w:rsidP="001D61B5">
      <w:pPr>
        <w:tabs>
          <w:tab w:val="left" w:pos="540"/>
        </w:tabs>
        <w:rPr>
          <w:bCs/>
          <w:sz w:val="28"/>
          <w:szCs w:val="28"/>
          <w:lang w:val="uk-UA"/>
        </w:rPr>
      </w:pPr>
    </w:p>
    <w:p w:rsidR="001001EA" w:rsidRDefault="001001EA" w:rsidP="001D61B5">
      <w:pPr>
        <w:tabs>
          <w:tab w:val="left" w:pos="540"/>
        </w:tabs>
        <w:rPr>
          <w:bCs/>
          <w:sz w:val="28"/>
          <w:szCs w:val="28"/>
          <w:lang w:val="uk-UA"/>
        </w:rPr>
      </w:pPr>
    </w:p>
    <w:p w:rsidR="001001EA" w:rsidRPr="005335F2" w:rsidRDefault="001001EA" w:rsidP="001D61B5">
      <w:pPr>
        <w:tabs>
          <w:tab w:val="left" w:pos="540"/>
        </w:tabs>
        <w:rPr>
          <w:bCs/>
          <w:sz w:val="28"/>
          <w:szCs w:val="28"/>
          <w:lang w:val="uk-UA"/>
        </w:rPr>
      </w:pPr>
    </w:p>
    <w:p w:rsidR="001001EA" w:rsidRPr="005335F2" w:rsidRDefault="001001EA" w:rsidP="005335F2">
      <w:pPr>
        <w:ind w:firstLine="567"/>
        <w:jc w:val="right"/>
        <w:rPr>
          <w:sz w:val="28"/>
          <w:szCs w:val="28"/>
          <w:lang w:val="uk-UA"/>
        </w:rPr>
      </w:pPr>
    </w:p>
    <w:tbl>
      <w:tblPr>
        <w:tblW w:w="0" w:type="auto"/>
        <w:tblLook w:val="00A0"/>
      </w:tblPr>
      <w:tblGrid>
        <w:gridCol w:w="4788"/>
        <w:gridCol w:w="5066"/>
      </w:tblGrid>
      <w:tr w:rsidR="001001EA" w:rsidRPr="005335F2" w:rsidTr="00E5350D">
        <w:tc>
          <w:tcPr>
            <w:tcW w:w="4788" w:type="dxa"/>
          </w:tcPr>
          <w:p w:rsidR="001001EA" w:rsidRDefault="001001EA" w:rsidP="005335F2">
            <w:pPr>
              <w:jc w:val="both"/>
              <w:rPr>
                <w:b/>
                <w:sz w:val="28"/>
                <w:lang w:val="uk-UA"/>
              </w:rPr>
            </w:pPr>
          </w:p>
          <w:p w:rsidR="001001EA" w:rsidRPr="005335F2" w:rsidRDefault="001001EA" w:rsidP="005335F2">
            <w:pPr>
              <w:jc w:val="both"/>
              <w:rPr>
                <w:b/>
                <w:lang w:val="uk-UA"/>
              </w:rPr>
            </w:pPr>
            <w:r w:rsidRPr="005335F2">
              <w:rPr>
                <w:b/>
                <w:sz w:val="28"/>
                <w:lang w:val="uk-UA"/>
              </w:rPr>
              <w:t xml:space="preserve">Начальник </w:t>
            </w:r>
            <w:r>
              <w:rPr>
                <w:b/>
                <w:sz w:val="28"/>
                <w:lang w:val="uk-UA"/>
              </w:rPr>
              <w:t xml:space="preserve">відділу </w:t>
            </w:r>
            <w:r w:rsidRPr="005335F2">
              <w:rPr>
                <w:b/>
                <w:sz w:val="28"/>
                <w:lang w:val="uk-UA"/>
              </w:rPr>
              <w:t xml:space="preserve">цивільного захисту </w:t>
            </w:r>
            <w:r>
              <w:rPr>
                <w:b/>
                <w:sz w:val="28"/>
                <w:lang w:val="uk-UA"/>
              </w:rPr>
              <w:t xml:space="preserve">та оборонної роботи районної  </w:t>
            </w:r>
            <w:r w:rsidRPr="005335F2">
              <w:rPr>
                <w:b/>
                <w:sz w:val="28"/>
                <w:lang w:val="uk-UA"/>
              </w:rPr>
              <w:t xml:space="preserve"> військової</w:t>
            </w:r>
            <w:r>
              <w:rPr>
                <w:b/>
                <w:sz w:val="28"/>
                <w:lang w:val="uk-UA"/>
              </w:rPr>
              <w:t xml:space="preserve">  </w:t>
            </w:r>
            <w:r w:rsidRPr="005335F2">
              <w:rPr>
                <w:b/>
                <w:sz w:val="28"/>
                <w:lang w:val="uk-UA"/>
              </w:rPr>
              <w:t xml:space="preserve"> адміністрації</w:t>
            </w:r>
          </w:p>
        </w:tc>
        <w:tc>
          <w:tcPr>
            <w:tcW w:w="5066" w:type="dxa"/>
          </w:tcPr>
          <w:p w:rsidR="001001EA" w:rsidRPr="005335F2" w:rsidRDefault="001001EA" w:rsidP="005335F2">
            <w:pPr>
              <w:jc w:val="both"/>
              <w:rPr>
                <w:b/>
                <w:sz w:val="28"/>
                <w:lang w:val="uk-UA"/>
              </w:rPr>
            </w:pPr>
          </w:p>
          <w:p w:rsidR="001001EA" w:rsidRPr="005335F2" w:rsidRDefault="001001EA" w:rsidP="005335F2">
            <w:pPr>
              <w:jc w:val="both"/>
              <w:rPr>
                <w:b/>
                <w:sz w:val="28"/>
                <w:lang w:val="uk-UA"/>
              </w:rPr>
            </w:pPr>
          </w:p>
          <w:p w:rsidR="001001EA" w:rsidRDefault="001001EA" w:rsidP="005335F2">
            <w:pPr>
              <w:jc w:val="right"/>
              <w:rPr>
                <w:b/>
                <w:sz w:val="28"/>
                <w:lang w:val="uk-UA"/>
              </w:rPr>
            </w:pPr>
          </w:p>
          <w:p w:rsidR="001001EA" w:rsidRPr="005335F2" w:rsidRDefault="001001EA" w:rsidP="005335F2">
            <w:pPr>
              <w:jc w:val="right"/>
              <w:rPr>
                <w:b/>
                <w:lang w:val="uk-UA"/>
              </w:rPr>
            </w:pPr>
            <w:r>
              <w:rPr>
                <w:b/>
                <w:sz w:val="28"/>
                <w:lang w:val="uk-UA"/>
              </w:rPr>
              <w:t>Мирослава ІВАСЮК</w:t>
            </w:r>
          </w:p>
        </w:tc>
      </w:tr>
    </w:tbl>
    <w:p w:rsidR="001001EA" w:rsidRDefault="001001EA" w:rsidP="005335F2">
      <w:pPr>
        <w:tabs>
          <w:tab w:val="left" w:pos="1020"/>
        </w:tabs>
        <w:rPr>
          <w:rFonts w:ascii="Times New Roman CYR" w:hAnsi="Times New Roman CYR"/>
          <w:bCs/>
          <w:lang w:val="uk-UA"/>
        </w:rPr>
      </w:pPr>
    </w:p>
    <w:p w:rsidR="001001EA" w:rsidRDefault="001001EA" w:rsidP="005335F2">
      <w:pPr>
        <w:tabs>
          <w:tab w:val="left" w:pos="1020"/>
        </w:tabs>
        <w:rPr>
          <w:rFonts w:ascii="Times New Roman CYR" w:hAnsi="Times New Roman CYR"/>
          <w:bCs/>
          <w:lang w:val="uk-UA"/>
        </w:rPr>
      </w:pPr>
    </w:p>
    <w:p w:rsidR="001001EA" w:rsidRDefault="001001EA" w:rsidP="005335F2">
      <w:pPr>
        <w:tabs>
          <w:tab w:val="left" w:pos="1020"/>
        </w:tabs>
        <w:rPr>
          <w:rFonts w:ascii="Times New Roman CYR" w:hAnsi="Times New Roman CYR"/>
          <w:bCs/>
          <w:lang w:val="uk-UA"/>
        </w:rPr>
      </w:pPr>
    </w:p>
    <w:p w:rsidR="001001EA" w:rsidRDefault="001001EA" w:rsidP="005335F2">
      <w:pPr>
        <w:tabs>
          <w:tab w:val="left" w:pos="1020"/>
        </w:tabs>
        <w:rPr>
          <w:rFonts w:ascii="Times New Roman CYR" w:hAnsi="Times New Roman CYR"/>
          <w:bCs/>
          <w:lang w:val="uk-UA"/>
        </w:rPr>
      </w:pPr>
    </w:p>
    <w:p w:rsidR="001001EA" w:rsidRDefault="001001EA" w:rsidP="005335F2">
      <w:pPr>
        <w:tabs>
          <w:tab w:val="left" w:pos="1020"/>
        </w:tabs>
        <w:rPr>
          <w:rFonts w:ascii="Times New Roman CYR" w:hAnsi="Times New Roman CYR"/>
          <w:bCs/>
          <w:lang w:val="uk-UA"/>
        </w:rPr>
      </w:pPr>
    </w:p>
    <w:p w:rsidR="001001EA" w:rsidRDefault="001001EA" w:rsidP="005335F2">
      <w:pPr>
        <w:tabs>
          <w:tab w:val="left" w:pos="1020"/>
        </w:tabs>
        <w:rPr>
          <w:rFonts w:ascii="Times New Roman CYR" w:hAnsi="Times New Roman CYR"/>
          <w:bCs/>
          <w:lang w:val="uk-UA"/>
        </w:rPr>
      </w:pPr>
    </w:p>
    <w:p w:rsidR="001001EA" w:rsidRDefault="001001EA" w:rsidP="005335F2">
      <w:pPr>
        <w:tabs>
          <w:tab w:val="left" w:pos="1020"/>
        </w:tabs>
        <w:rPr>
          <w:rFonts w:ascii="Times New Roman CYR" w:hAnsi="Times New Roman CYR"/>
          <w:bCs/>
          <w:lang w:val="uk-UA"/>
        </w:rPr>
      </w:pPr>
    </w:p>
    <w:p w:rsidR="001001EA" w:rsidRDefault="001001EA" w:rsidP="005335F2">
      <w:pPr>
        <w:tabs>
          <w:tab w:val="left" w:pos="1020"/>
        </w:tabs>
        <w:rPr>
          <w:rFonts w:ascii="Times New Roman CYR" w:hAnsi="Times New Roman CYR"/>
          <w:bCs/>
          <w:lang w:val="uk-UA"/>
        </w:rPr>
      </w:pPr>
    </w:p>
    <w:p w:rsidR="001001EA" w:rsidRDefault="001001EA" w:rsidP="005335F2">
      <w:pPr>
        <w:tabs>
          <w:tab w:val="left" w:pos="1020"/>
        </w:tabs>
        <w:rPr>
          <w:rFonts w:ascii="Times New Roman CYR" w:hAnsi="Times New Roman CYR"/>
          <w:bCs/>
          <w:lang w:val="uk-UA"/>
        </w:rPr>
      </w:pPr>
    </w:p>
    <w:p w:rsidR="001001EA" w:rsidRDefault="001001EA" w:rsidP="005335F2">
      <w:pPr>
        <w:tabs>
          <w:tab w:val="left" w:pos="1020"/>
        </w:tabs>
        <w:rPr>
          <w:rFonts w:ascii="Times New Roman CYR" w:hAnsi="Times New Roman CYR"/>
          <w:bCs/>
          <w:lang w:val="uk-UA"/>
        </w:rPr>
      </w:pPr>
    </w:p>
    <w:p w:rsidR="001001EA" w:rsidRDefault="001001EA" w:rsidP="005335F2">
      <w:pPr>
        <w:tabs>
          <w:tab w:val="left" w:pos="1020"/>
        </w:tabs>
        <w:rPr>
          <w:rFonts w:ascii="Times New Roman CYR" w:hAnsi="Times New Roman CYR"/>
          <w:bCs/>
          <w:lang w:val="uk-UA"/>
        </w:rPr>
      </w:pPr>
    </w:p>
    <w:p w:rsidR="001001EA" w:rsidRDefault="001001EA" w:rsidP="005335F2">
      <w:pPr>
        <w:tabs>
          <w:tab w:val="left" w:pos="1020"/>
        </w:tabs>
        <w:rPr>
          <w:rFonts w:ascii="Times New Roman CYR" w:hAnsi="Times New Roman CYR"/>
          <w:bCs/>
          <w:lang w:val="uk-UA"/>
        </w:rPr>
      </w:pPr>
    </w:p>
    <w:p w:rsidR="001001EA" w:rsidRDefault="001001EA" w:rsidP="005335F2">
      <w:pPr>
        <w:tabs>
          <w:tab w:val="left" w:pos="1020"/>
        </w:tabs>
        <w:rPr>
          <w:rFonts w:ascii="Times New Roman CYR" w:hAnsi="Times New Roman CYR"/>
          <w:bCs/>
          <w:lang w:val="uk-UA"/>
        </w:rPr>
      </w:pPr>
    </w:p>
    <w:p w:rsidR="001001EA" w:rsidRDefault="001001EA" w:rsidP="00036688">
      <w:pPr>
        <w:tabs>
          <w:tab w:val="left" w:pos="1020"/>
        </w:tabs>
        <w:rPr>
          <w:rFonts w:ascii="Times New Roman CYR" w:hAnsi="Times New Roman CYR"/>
          <w:bCs/>
          <w:lang w:val="uk-UA"/>
        </w:rPr>
        <w:sectPr w:rsidR="001001EA" w:rsidSect="00F037EB">
          <w:headerReference w:type="default" r:id="rId9"/>
          <w:pgSz w:w="11906" w:h="16838"/>
          <w:pgMar w:top="425" w:right="567" w:bottom="295" w:left="1701" w:header="510" w:footer="709" w:gutter="0"/>
          <w:cols w:space="708"/>
          <w:titlePg/>
          <w:docGrid w:linePitch="360"/>
        </w:sectPr>
      </w:pPr>
    </w:p>
    <w:p w:rsidR="001001EA" w:rsidRPr="005335F2" w:rsidRDefault="001001EA" w:rsidP="005335F2">
      <w:pPr>
        <w:tabs>
          <w:tab w:val="left" w:pos="1020"/>
        </w:tabs>
        <w:rPr>
          <w:rFonts w:ascii="Times New Roman CYR" w:hAnsi="Times New Roman CYR"/>
          <w:bCs/>
          <w:lang w:val="uk-UA"/>
        </w:rPr>
      </w:pPr>
    </w:p>
    <w:tbl>
      <w:tblPr>
        <w:tblpPr w:leftFromText="180" w:rightFromText="180" w:vertAnchor="text" w:tblpY="98"/>
        <w:tblW w:w="9828" w:type="dxa"/>
        <w:tblLook w:val="00A0"/>
      </w:tblPr>
      <w:tblGrid>
        <w:gridCol w:w="6768"/>
        <w:gridCol w:w="3060"/>
      </w:tblGrid>
      <w:tr w:rsidR="001001EA" w:rsidRPr="00E5350D" w:rsidTr="00E5350D">
        <w:tc>
          <w:tcPr>
            <w:tcW w:w="6768" w:type="dxa"/>
          </w:tcPr>
          <w:p w:rsidR="001001EA" w:rsidRPr="005335F2" w:rsidRDefault="001001EA" w:rsidP="00285417">
            <w:pPr>
              <w:tabs>
                <w:tab w:val="left" w:pos="7590"/>
              </w:tabs>
              <w:jc w:val="both"/>
              <w:rPr>
                <w:b/>
                <w:bCs/>
                <w:lang w:val="uk-UA"/>
              </w:rPr>
            </w:pPr>
          </w:p>
        </w:tc>
        <w:tc>
          <w:tcPr>
            <w:tcW w:w="3060" w:type="dxa"/>
          </w:tcPr>
          <w:p w:rsidR="001001EA" w:rsidRPr="005335F2" w:rsidRDefault="001001EA" w:rsidP="00285417">
            <w:pPr>
              <w:jc w:val="both"/>
              <w:rPr>
                <w:sz w:val="28"/>
                <w:szCs w:val="28"/>
                <w:lang w:val="uk-UA"/>
              </w:rPr>
            </w:pPr>
            <w:r w:rsidRPr="005335F2">
              <w:rPr>
                <w:sz w:val="28"/>
                <w:szCs w:val="28"/>
                <w:lang w:val="uk-UA"/>
              </w:rPr>
              <w:t>Додаток</w:t>
            </w:r>
            <w:r>
              <w:rPr>
                <w:sz w:val="28"/>
                <w:szCs w:val="28"/>
                <w:lang w:val="uk-UA"/>
              </w:rPr>
              <w:t xml:space="preserve"> 2</w:t>
            </w:r>
          </w:p>
          <w:p w:rsidR="001001EA" w:rsidRPr="005335F2" w:rsidRDefault="001001EA" w:rsidP="00285417">
            <w:pPr>
              <w:jc w:val="both"/>
              <w:rPr>
                <w:sz w:val="28"/>
                <w:szCs w:val="28"/>
                <w:lang w:val="uk-UA"/>
              </w:rPr>
            </w:pPr>
            <w:r w:rsidRPr="005335F2">
              <w:rPr>
                <w:sz w:val="28"/>
                <w:szCs w:val="28"/>
                <w:lang w:val="uk-UA"/>
              </w:rPr>
              <w:t>до розпорядження</w:t>
            </w:r>
          </w:p>
          <w:p w:rsidR="001001EA" w:rsidRPr="00476045" w:rsidRDefault="001001EA" w:rsidP="00285417">
            <w:pPr>
              <w:tabs>
                <w:tab w:val="left" w:pos="7590"/>
              </w:tabs>
              <w:jc w:val="both"/>
              <w:rPr>
                <w:b/>
                <w:bCs/>
                <w:sz w:val="16"/>
                <w:szCs w:val="16"/>
                <w:u w:val="single"/>
                <w:lang w:val="uk-UA"/>
              </w:rPr>
            </w:pPr>
            <w:r>
              <w:rPr>
                <w:sz w:val="28"/>
                <w:szCs w:val="28"/>
                <w:lang w:val="uk-UA"/>
              </w:rPr>
              <w:t xml:space="preserve">14.06.2022 </w:t>
            </w:r>
            <w:r w:rsidRPr="005335F2">
              <w:rPr>
                <w:sz w:val="28"/>
                <w:szCs w:val="28"/>
                <w:lang w:val="uk-UA"/>
              </w:rPr>
              <w:t xml:space="preserve">№ </w:t>
            </w:r>
            <w:r>
              <w:rPr>
                <w:sz w:val="28"/>
                <w:szCs w:val="28"/>
                <w:lang w:val="uk-UA"/>
              </w:rPr>
              <w:t>45</w:t>
            </w:r>
          </w:p>
        </w:tc>
      </w:tr>
    </w:tbl>
    <w:p w:rsidR="001001EA" w:rsidRPr="005335F2" w:rsidRDefault="001001EA" w:rsidP="00285417">
      <w:pPr>
        <w:rPr>
          <w:sz w:val="28"/>
          <w:szCs w:val="28"/>
          <w:lang w:val="uk-UA"/>
        </w:rPr>
      </w:pPr>
    </w:p>
    <w:p w:rsidR="001001EA" w:rsidRPr="005335F2" w:rsidRDefault="001001EA" w:rsidP="00285417">
      <w:pPr>
        <w:jc w:val="center"/>
        <w:rPr>
          <w:sz w:val="28"/>
          <w:szCs w:val="28"/>
          <w:lang w:val="uk-UA"/>
        </w:rPr>
      </w:pPr>
      <w:r w:rsidRPr="005335F2">
        <w:rPr>
          <w:sz w:val="28"/>
          <w:szCs w:val="28"/>
          <w:lang w:val="uk-UA"/>
        </w:rPr>
        <w:t>ПЕРЕЛІК</w:t>
      </w:r>
    </w:p>
    <w:p w:rsidR="001001EA" w:rsidRPr="005335F2" w:rsidRDefault="001001EA" w:rsidP="00285417">
      <w:pPr>
        <w:jc w:val="center"/>
        <w:rPr>
          <w:sz w:val="28"/>
          <w:szCs w:val="28"/>
          <w:lang w:val="uk-UA"/>
        </w:rPr>
      </w:pPr>
      <w:r>
        <w:rPr>
          <w:sz w:val="28"/>
          <w:szCs w:val="28"/>
          <w:lang w:val="uk-UA"/>
        </w:rPr>
        <w:t>матеріальних цінностей район</w:t>
      </w:r>
      <w:r w:rsidRPr="005335F2">
        <w:rPr>
          <w:sz w:val="28"/>
          <w:szCs w:val="28"/>
          <w:lang w:val="uk-UA"/>
        </w:rPr>
        <w:t>ного матеріального резерву,</w:t>
      </w:r>
    </w:p>
    <w:p w:rsidR="001001EA" w:rsidRDefault="001001EA" w:rsidP="00285417">
      <w:pPr>
        <w:jc w:val="center"/>
        <w:rPr>
          <w:sz w:val="28"/>
          <w:szCs w:val="28"/>
          <w:lang w:val="uk-UA"/>
        </w:rPr>
      </w:pPr>
      <w:r w:rsidRPr="005335F2">
        <w:rPr>
          <w:sz w:val="28"/>
          <w:szCs w:val="28"/>
          <w:lang w:val="uk-UA"/>
        </w:rPr>
        <w:t xml:space="preserve">що виділяються </w:t>
      </w:r>
      <w:r>
        <w:rPr>
          <w:sz w:val="28"/>
          <w:szCs w:val="28"/>
          <w:lang w:val="uk-UA"/>
        </w:rPr>
        <w:t>Великобичківській селищній раді (ТГ)</w:t>
      </w:r>
    </w:p>
    <w:p w:rsidR="001001EA" w:rsidRDefault="001001EA" w:rsidP="008E5B1E">
      <w:pPr>
        <w:rPr>
          <w:bCs/>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6"/>
        <w:gridCol w:w="6750"/>
        <w:gridCol w:w="1080"/>
        <w:gridCol w:w="1188"/>
      </w:tblGrid>
      <w:tr w:rsidR="001001EA" w:rsidRPr="007D2335" w:rsidTr="00D54639">
        <w:tc>
          <w:tcPr>
            <w:tcW w:w="616" w:type="dxa"/>
          </w:tcPr>
          <w:p w:rsidR="001001EA" w:rsidRPr="007D2335" w:rsidRDefault="001001EA" w:rsidP="00D54639">
            <w:pPr>
              <w:jc w:val="center"/>
              <w:rPr>
                <w:sz w:val="28"/>
                <w:szCs w:val="28"/>
                <w:lang w:val="uk-UA"/>
              </w:rPr>
            </w:pPr>
            <w:r w:rsidRPr="007D2335">
              <w:rPr>
                <w:sz w:val="28"/>
                <w:szCs w:val="28"/>
                <w:lang w:val="uk-UA"/>
              </w:rPr>
              <w:t>№</w:t>
            </w:r>
          </w:p>
          <w:p w:rsidR="001001EA" w:rsidRPr="007D2335" w:rsidRDefault="001001EA" w:rsidP="00D54639">
            <w:pPr>
              <w:jc w:val="center"/>
              <w:rPr>
                <w:sz w:val="28"/>
                <w:szCs w:val="28"/>
                <w:lang w:val="uk-UA"/>
              </w:rPr>
            </w:pPr>
            <w:r w:rsidRPr="007D2335">
              <w:rPr>
                <w:sz w:val="28"/>
                <w:szCs w:val="28"/>
                <w:lang w:val="uk-UA"/>
              </w:rPr>
              <w:t>з/п</w:t>
            </w:r>
          </w:p>
        </w:tc>
        <w:tc>
          <w:tcPr>
            <w:tcW w:w="6750" w:type="dxa"/>
          </w:tcPr>
          <w:p w:rsidR="001001EA" w:rsidRPr="007D2335" w:rsidRDefault="001001EA" w:rsidP="00D54639">
            <w:pPr>
              <w:jc w:val="center"/>
              <w:rPr>
                <w:sz w:val="28"/>
                <w:szCs w:val="28"/>
                <w:lang w:val="uk-UA"/>
              </w:rPr>
            </w:pPr>
            <w:r w:rsidRPr="007D2335">
              <w:rPr>
                <w:sz w:val="28"/>
                <w:szCs w:val="28"/>
                <w:lang w:val="uk-UA"/>
              </w:rPr>
              <w:t>Найменування матеріально-технічних цінностей</w:t>
            </w:r>
          </w:p>
        </w:tc>
        <w:tc>
          <w:tcPr>
            <w:tcW w:w="1080" w:type="dxa"/>
          </w:tcPr>
          <w:p w:rsidR="001001EA" w:rsidRPr="007D2335" w:rsidRDefault="001001EA" w:rsidP="00D54639">
            <w:pPr>
              <w:ind w:left="-111" w:right="-103"/>
              <w:jc w:val="center"/>
              <w:rPr>
                <w:sz w:val="28"/>
                <w:szCs w:val="28"/>
                <w:lang w:val="uk-UA"/>
              </w:rPr>
            </w:pPr>
            <w:r w:rsidRPr="007D2335">
              <w:rPr>
                <w:sz w:val="28"/>
                <w:szCs w:val="28"/>
                <w:lang w:val="uk-UA"/>
              </w:rPr>
              <w:t>Од. виміру</w:t>
            </w:r>
          </w:p>
        </w:tc>
        <w:tc>
          <w:tcPr>
            <w:tcW w:w="1188" w:type="dxa"/>
          </w:tcPr>
          <w:p w:rsidR="001001EA" w:rsidRPr="007D2335" w:rsidRDefault="001001EA" w:rsidP="00D54639">
            <w:pPr>
              <w:ind w:left="-103" w:right="-108"/>
              <w:jc w:val="center"/>
              <w:rPr>
                <w:sz w:val="28"/>
                <w:szCs w:val="28"/>
                <w:lang w:val="uk-UA"/>
              </w:rPr>
            </w:pPr>
            <w:r w:rsidRPr="007D2335">
              <w:rPr>
                <w:sz w:val="28"/>
                <w:szCs w:val="28"/>
                <w:lang w:val="uk-UA"/>
              </w:rPr>
              <w:t>Кіль-кість</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1.</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Костюм Л-1</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3</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2.</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Регенеративні патрони</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3</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3.</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КД з фільтрами</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10</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4.</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Протигази ГП-5</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100</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5.</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Протигази дитячі</w:t>
            </w:r>
            <w:r>
              <w:rPr>
                <w:sz w:val="28"/>
                <w:szCs w:val="28"/>
                <w:lang w:val="uk-UA" w:eastAsia="uk-UA"/>
              </w:rPr>
              <w:t xml:space="preserve"> ПДФ-Д/ПДФ-Ш</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78</w:t>
            </w:r>
          </w:p>
        </w:tc>
      </w:tr>
      <w:tr w:rsidR="001001EA" w:rsidTr="00D54639">
        <w:tc>
          <w:tcPr>
            <w:tcW w:w="616" w:type="dxa"/>
          </w:tcPr>
          <w:p w:rsidR="001001EA" w:rsidRPr="007D2335" w:rsidRDefault="001001EA" w:rsidP="00D54639">
            <w:pPr>
              <w:jc w:val="center"/>
              <w:rPr>
                <w:sz w:val="28"/>
                <w:szCs w:val="28"/>
                <w:lang w:val="uk-UA"/>
              </w:rPr>
            </w:pPr>
            <w:r>
              <w:rPr>
                <w:sz w:val="28"/>
                <w:szCs w:val="28"/>
                <w:lang w:val="uk-UA"/>
              </w:rPr>
              <w:t>6</w:t>
            </w:r>
            <w:r w:rsidRPr="007D2335">
              <w:rPr>
                <w:sz w:val="28"/>
                <w:szCs w:val="28"/>
                <w:lang w:val="uk-UA"/>
              </w:rPr>
              <w:t>.</w:t>
            </w:r>
          </w:p>
        </w:tc>
        <w:tc>
          <w:tcPr>
            <w:tcW w:w="6750" w:type="dxa"/>
          </w:tcPr>
          <w:p w:rsidR="001001EA" w:rsidRPr="007D2335" w:rsidRDefault="001001EA" w:rsidP="00D54639">
            <w:pPr>
              <w:rPr>
                <w:sz w:val="28"/>
                <w:szCs w:val="28"/>
                <w:lang w:val="uk-UA" w:eastAsia="uk-UA"/>
              </w:rPr>
            </w:pPr>
            <w:r>
              <w:rPr>
                <w:sz w:val="28"/>
                <w:szCs w:val="28"/>
                <w:lang w:val="uk-UA" w:eastAsia="uk-UA"/>
              </w:rPr>
              <w:t>Дозиметричні прилади ДП-5В/ДП-24/ДП-22В/</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17</w:t>
            </w:r>
          </w:p>
        </w:tc>
      </w:tr>
      <w:tr w:rsidR="001001EA" w:rsidTr="00D54639">
        <w:tc>
          <w:tcPr>
            <w:tcW w:w="616" w:type="dxa"/>
          </w:tcPr>
          <w:p w:rsidR="001001EA" w:rsidRPr="007D2335" w:rsidRDefault="001001EA" w:rsidP="00D54639">
            <w:pPr>
              <w:jc w:val="center"/>
              <w:rPr>
                <w:sz w:val="28"/>
                <w:szCs w:val="28"/>
                <w:lang w:val="uk-UA"/>
              </w:rPr>
            </w:pPr>
            <w:r>
              <w:rPr>
                <w:sz w:val="28"/>
                <w:szCs w:val="28"/>
                <w:lang w:val="uk-UA"/>
              </w:rPr>
              <w:t>7</w:t>
            </w:r>
            <w:r w:rsidRPr="007D2335">
              <w:rPr>
                <w:sz w:val="28"/>
                <w:szCs w:val="28"/>
                <w:lang w:val="uk-UA"/>
              </w:rPr>
              <w:t>.</w:t>
            </w:r>
          </w:p>
        </w:tc>
        <w:tc>
          <w:tcPr>
            <w:tcW w:w="6750" w:type="dxa"/>
          </w:tcPr>
          <w:p w:rsidR="001001EA" w:rsidRPr="007D2335" w:rsidRDefault="001001EA" w:rsidP="00D54639">
            <w:pPr>
              <w:rPr>
                <w:sz w:val="28"/>
                <w:szCs w:val="28"/>
                <w:lang w:val="uk-UA" w:eastAsia="uk-UA"/>
              </w:rPr>
            </w:pPr>
            <w:r w:rsidRPr="007D2335">
              <w:rPr>
                <w:sz w:val="28"/>
                <w:szCs w:val="28"/>
                <w:lang w:val="uk-UA"/>
              </w:rPr>
              <w:t xml:space="preserve">Камери </w:t>
            </w:r>
            <w:r>
              <w:rPr>
                <w:sz w:val="28"/>
                <w:szCs w:val="28"/>
                <w:lang w:val="uk-UA"/>
              </w:rPr>
              <w:t>захисні дитячі КЗД-6</w:t>
            </w:r>
          </w:p>
        </w:tc>
        <w:tc>
          <w:tcPr>
            <w:tcW w:w="1080" w:type="dxa"/>
          </w:tcPr>
          <w:p w:rsidR="001001EA" w:rsidRPr="007D2335" w:rsidRDefault="001001EA" w:rsidP="00D54639">
            <w:pPr>
              <w:ind w:left="-111" w:right="-103"/>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14</w:t>
            </w:r>
          </w:p>
        </w:tc>
      </w:tr>
      <w:tr w:rsidR="001001EA" w:rsidTr="00D54639">
        <w:tc>
          <w:tcPr>
            <w:tcW w:w="616" w:type="dxa"/>
          </w:tcPr>
          <w:p w:rsidR="001001EA" w:rsidRPr="007D2335" w:rsidRDefault="001001EA" w:rsidP="00D54639">
            <w:pPr>
              <w:jc w:val="center"/>
              <w:rPr>
                <w:sz w:val="28"/>
                <w:szCs w:val="28"/>
                <w:lang w:val="uk-UA"/>
              </w:rPr>
            </w:pPr>
            <w:r>
              <w:rPr>
                <w:sz w:val="28"/>
                <w:szCs w:val="28"/>
                <w:lang w:val="uk-UA"/>
              </w:rPr>
              <w:t>8</w:t>
            </w:r>
            <w:r w:rsidRPr="007D2335">
              <w:rPr>
                <w:sz w:val="28"/>
                <w:szCs w:val="28"/>
                <w:lang w:val="uk-UA"/>
              </w:rPr>
              <w:t>.</w:t>
            </w:r>
          </w:p>
        </w:tc>
        <w:tc>
          <w:tcPr>
            <w:tcW w:w="6750" w:type="dxa"/>
          </w:tcPr>
          <w:p w:rsidR="001001EA" w:rsidRPr="007D2335" w:rsidRDefault="001001EA" w:rsidP="00D54639">
            <w:pPr>
              <w:rPr>
                <w:sz w:val="28"/>
                <w:szCs w:val="28"/>
                <w:lang w:val="uk-UA" w:eastAsia="uk-UA"/>
              </w:rPr>
            </w:pPr>
            <w:r w:rsidRPr="007D2335">
              <w:rPr>
                <w:sz w:val="28"/>
                <w:szCs w:val="28"/>
                <w:lang w:val="uk-UA"/>
              </w:rPr>
              <w:t>Військові прилади хімрозвідки ВПХР</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w:t>
            </w:r>
          </w:p>
        </w:tc>
      </w:tr>
    </w:tbl>
    <w:p w:rsidR="001001EA" w:rsidRDefault="001001EA" w:rsidP="00285417">
      <w:pPr>
        <w:jc w:val="center"/>
        <w:rPr>
          <w:sz w:val="28"/>
          <w:szCs w:val="28"/>
          <w:lang w:val="uk-UA"/>
        </w:rPr>
      </w:pPr>
    </w:p>
    <w:p w:rsidR="001001EA" w:rsidRPr="005335F2" w:rsidRDefault="001001EA" w:rsidP="00285417">
      <w:pPr>
        <w:tabs>
          <w:tab w:val="left" w:pos="616"/>
          <w:tab w:val="left" w:pos="5211"/>
          <w:tab w:val="left" w:pos="6291"/>
          <w:tab w:val="left" w:pos="7377"/>
          <w:tab w:val="left" w:pos="8613"/>
        </w:tabs>
        <w:rPr>
          <w:sz w:val="2"/>
          <w:szCs w:val="28"/>
          <w:lang w:val="uk-UA"/>
        </w:rPr>
      </w:pPr>
      <w:r w:rsidRPr="005335F2">
        <w:rPr>
          <w:sz w:val="2"/>
          <w:szCs w:val="28"/>
          <w:lang w:val="uk-UA"/>
        </w:rPr>
        <w:tab/>
      </w:r>
      <w:r w:rsidRPr="005335F2">
        <w:rPr>
          <w:sz w:val="2"/>
          <w:szCs w:val="28"/>
          <w:lang w:val="uk-UA"/>
        </w:rPr>
        <w:tab/>
      </w:r>
      <w:r w:rsidRPr="005335F2">
        <w:rPr>
          <w:sz w:val="2"/>
          <w:szCs w:val="28"/>
          <w:lang w:val="uk-UA"/>
        </w:rPr>
        <w:tab/>
      </w:r>
      <w:r w:rsidRPr="005335F2">
        <w:rPr>
          <w:sz w:val="2"/>
          <w:szCs w:val="28"/>
          <w:lang w:val="uk-UA"/>
        </w:rPr>
        <w:tab/>
      </w:r>
      <w:r w:rsidRPr="005335F2">
        <w:rPr>
          <w:sz w:val="2"/>
          <w:szCs w:val="28"/>
          <w:lang w:val="uk-UA"/>
        </w:rPr>
        <w:tab/>
      </w:r>
    </w:p>
    <w:p w:rsidR="001001EA" w:rsidRPr="005335F2" w:rsidRDefault="001001EA" w:rsidP="00285417">
      <w:pPr>
        <w:tabs>
          <w:tab w:val="left" w:pos="616"/>
          <w:tab w:val="left" w:pos="5211"/>
          <w:tab w:val="left" w:pos="6291"/>
          <w:tab w:val="left" w:pos="7377"/>
          <w:tab w:val="left" w:pos="8613"/>
        </w:tabs>
        <w:rPr>
          <w:sz w:val="2"/>
          <w:szCs w:val="28"/>
          <w:lang w:val="uk-UA"/>
        </w:rPr>
      </w:pPr>
      <w:r w:rsidRPr="005335F2">
        <w:rPr>
          <w:sz w:val="2"/>
          <w:szCs w:val="28"/>
          <w:lang w:val="uk-UA"/>
        </w:rPr>
        <w:tab/>
      </w:r>
      <w:r w:rsidRPr="005335F2">
        <w:rPr>
          <w:sz w:val="2"/>
          <w:szCs w:val="28"/>
          <w:lang w:val="uk-UA"/>
        </w:rPr>
        <w:tab/>
      </w:r>
      <w:r w:rsidRPr="005335F2">
        <w:rPr>
          <w:sz w:val="2"/>
          <w:szCs w:val="28"/>
          <w:lang w:val="uk-UA"/>
        </w:rPr>
        <w:tab/>
      </w:r>
      <w:r w:rsidRPr="005335F2">
        <w:rPr>
          <w:sz w:val="2"/>
          <w:szCs w:val="28"/>
          <w:lang w:val="uk-UA"/>
        </w:rPr>
        <w:tab/>
      </w:r>
      <w:r w:rsidRPr="005335F2">
        <w:rPr>
          <w:sz w:val="2"/>
          <w:szCs w:val="28"/>
          <w:lang w:val="uk-UA"/>
        </w:rPr>
        <w:tab/>
      </w:r>
    </w:p>
    <w:p w:rsidR="001001EA" w:rsidRDefault="001001EA" w:rsidP="00285417">
      <w:pPr>
        <w:rPr>
          <w:bCs/>
          <w:sz w:val="28"/>
          <w:szCs w:val="28"/>
          <w:lang w:val="uk-UA"/>
        </w:rPr>
      </w:pPr>
    </w:p>
    <w:p w:rsidR="001001EA" w:rsidRDefault="001001EA" w:rsidP="00285417">
      <w:pPr>
        <w:rPr>
          <w:bCs/>
          <w:sz w:val="28"/>
          <w:szCs w:val="28"/>
          <w:lang w:val="uk-UA"/>
        </w:rPr>
      </w:pPr>
    </w:p>
    <w:p w:rsidR="001001EA" w:rsidRPr="005335F2" w:rsidRDefault="001001EA" w:rsidP="00285417">
      <w:pPr>
        <w:rPr>
          <w:bCs/>
          <w:sz w:val="28"/>
          <w:szCs w:val="28"/>
          <w:lang w:val="uk-UA"/>
        </w:rPr>
      </w:pPr>
    </w:p>
    <w:p w:rsidR="001001EA" w:rsidRPr="005335F2" w:rsidRDefault="001001EA" w:rsidP="00285417">
      <w:pPr>
        <w:ind w:firstLine="567"/>
        <w:jc w:val="right"/>
        <w:rPr>
          <w:sz w:val="28"/>
          <w:szCs w:val="28"/>
          <w:lang w:val="uk-UA"/>
        </w:rPr>
      </w:pPr>
    </w:p>
    <w:tbl>
      <w:tblPr>
        <w:tblW w:w="0" w:type="auto"/>
        <w:tblLook w:val="00A0"/>
      </w:tblPr>
      <w:tblGrid>
        <w:gridCol w:w="4968"/>
        <w:gridCol w:w="4886"/>
      </w:tblGrid>
      <w:tr w:rsidR="001001EA" w:rsidRPr="005335F2" w:rsidTr="00E5350D">
        <w:tc>
          <w:tcPr>
            <w:tcW w:w="4968" w:type="dxa"/>
          </w:tcPr>
          <w:p w:rsidR="001001EA" w:rsidRDefault="001001EA" w:rsidP="00D54639">
            <w:pPr>
              <w:jc w:val="both"/>
              <w:rPr>
                <w:b/>
                <w:sz w:val="28"/>
                <w:lang w:val="uk-UA"/>
              </w:rPr>
            </w:pPr>
          </w:p>
          <w:p w:rsidR="001001EA" w:rsidRPr="005335F2" w:rsidRDefault="001001EA" w:rsidP="00D54639">
            <w:pPr>
              <w:jc w:val="both"/>
              <w:rPr>
                <w:b/>
                <w:lang w:val="uk-UA"/>
              </w:rPr>
            </w:pPr>
            <w:r w:rsidRPr="005335F2">
              <w:rPr>
                <w:b/>
                <w:sz w:val="28"/>
                <w:lang w:val="uk-UA"/>
              </w:rPr>
              <w:t xml:space="preserve">Начальник </w:t>
            </w:r>
            <w:r>
              <w:rPr>
                <w:b/>
                <w:sz w:val="28"/>
                <w:lang w:val="uk-UA"/>
              </w:rPr>
              <w:t xml:space="preserve">відділу </w:t>
            </w:r>
            <w:r w:rsidRPr="005335F2">
              <w:rPr>
                <w:b/>
                <w:sz w:val="28"/>
                <w:lang w:val="uk-UA"/>
              </w:rPr>
              <w:t xml:space="preserve">цивільного захисту </w:t>
            </w:r>
            <w:r>
              <w:rPr>
                <w:b/>
                <w:sz w:val="28"/>
                <w:lang w:val="uk-UA"/>
              </w:rPr>
              <w:t xml:space="preserve">та оборонної роботи районної  </w:t>
            </w:r>
            <w:r w:rsidRPr="005335F2">
              <w:rPr>
                <w:b/>
                <w:sz w:val="28"/>
                <w:lang w:val="uk-UA"/>
              </w:rPr>
              <w:t xml:space="preserve"> військової</w:t>
            </w:r>
            <w:r>
              <w:rPr>
                <w:b/>
                <w:sz w:val="28"/>
                <w:lang w:val="uk-UA"/>
              </w:rPr>
              <w:t xml:space="preserve">  </w:t>
            </w:r>
            <w:r w:rsidRPr="005335F2">
              <w:rPr>
                <w:b/>
                <w:sz w:val="28"/>
                <w:lang w:val="uk-UA"/>
              </w:rPr>
              <w:t xml:space="preserve"> адміністрації</w:t>
            </w:r>
          </w:p>
        </w:tc>
        <w:tc>
          <w:tcPr>
            <w:tcW w:w="4886" w:type="dxa"/>
          </w:tcPr>
          <w:p w:rsidR="001001EA" w:rsidRPr="005335F2" w:rsidRDefault="001001EA" w:rsidP="00D54639">
            <w:pPr>
              <w:jc w:val="both"/>
              <w:rPr>
                <w:b/>
                <w:sz w:val="28"/>
                <w:lang w:val="uk-UA"/>
              </w:rPr>
            </w:pPr>
          </w:p>
          <w:p w:rsidR="001001EA" w:rsidRPr="005335F2" w:rsidRDefault="001001EA" w:rsidP="00D54639">
            <w:pPr>
              <w:jc w:val="both"/>
              <w:rPr>
                <w:b/>
                <w:sz w:val="28"/>
                <w:lang w:val="uk-UA"/>
              </w:rPr>
            </w:pPr>
          </w:p>
          <w:p w:rsidR="001001EA" w:rsidRDefault="001001EA" w:rsidP="00D54639">
            <w:pPr>
              <w:jc w:val="right"/>
              <w:rPr>
                <w:b/>
                <w:sz w:val="28"/>
                <w:lang w:val="uk-UA"/>
              </w:rPr>
            </w:pPr>
          </w:p>
          <w:p w:rsidR="001001EA" w:rsidRPr="005335F2" w:rsidRDefault="001001EA" w:rsidP="00D54639">
            <w:pPr>
              <w:jc w:val="right"/>
              <w:rPr>
                <w:b/>
                <w:lang w:val="uk-UA"/>
              </w:rPr>
            </w:pPr>
            <w:r>
              <w:rPr>
                <w:b/>
                <w:sz w:val="28"/>
                <w:lang w:val="uk-UA"/>
              </w:rPr>
              <w:t>Мирослава ІВАСЮК</w:t>
            </w:r>
          </w:p>
        </w:tc>
      </w:tr>
    </w:tbl>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036688">
      <w:pPr>
        <w:tabs>
          <w:tab w:val="left" w:pos="1020"/>
        </w:tabs>
        <w:rPr>
          <w:rFonts w:ascii="Times New Roman CYR" w:hAnsi="Times New Roman CYR"/>
          <w:bCs/>
          <w:lang w:val="uk-UA"/>
        </w:rPr>
        <w:sectPr w:rsidR="001001EA" w:rsidSect="00F037EB">
          <w:headerReference w:type="default" r:id="rId10"/>
          <w:pgSz w:w="11906" w:h="16838"/>
          <w:pgMar w:top="425" w:right="567" w:bottom="295" w:left="1701" w:header="510" w:footer="709" w:gutter="0"/>
          <w:cols w:space="708"/>
          <w:titlePg/>
          <w:docGrid w:linePitch="360"/>
        </w:sectPr>
      </w:pPr>
    </w:p>
    <w:p w:rsidR="001001EA" w:rsidRPr="005335F2" w:rsidRDefault="001001EA" w:rsidP="00285417">
      <w:pPr>
        <w:jc w:val="both"/>
        <w:rPr>
          <w:b/>
          <w:sz w:val="28"/>
          <w:lang w:val="uk-UA"/>
        </w:rPr>
      </w:pPr>
    </w:p>
    <w:tbl>
      <w:tblPr>
        <w:tblpPr w:leftFromText="180" w:rightFromText="180" w:vertAnchor="text" w:tblpY="98"/>
        <w:tblW w:w="9828" w:type="dxa"/>
        <w:tblLook w:val="00A0"/>
      </w:tblPr>
      <w:tblGrid>
        <w:gridCol w:w="6768"/>
        <w:gridCol w:w="3060"/>
      </w:tblGrid>
      <w:tr w:rsidR="001001EA" w:rsidRPr="003F7628" w:rsidTr="00E5350D">
        <w:tc>
          <w:tcPr>
            <w:tcW w:w="6768" w:type="dxa"/>
          </w:tcPr>
          <w:p w:rsidR="001001EA" w:rsidRPr="005335F2" w:rsidRDefault="001001EA" w:rsidP="00285417">
            <w:pPr>
              <w:tabs>
                <w:tab w:val="left" w:pos="7590"/>
              </w:tabs>
              <w:jc w:val="both"/>
              <w:rPr>
                <w:b/>
                <w:bCs/>
                <w:lang w:val="uk-UA"/>
              </w:rPr>
            </w:pPr>
          </w:p>
        </w:tc>
        <w:tc>
          <w:tcPr>
            <w:tcW w:w="3060" w:type="dxa"/>
          </w:tcPr>
          <w:p w:rsidR="001001EA" w:rsidRPr="005335F2" w:rsidRDefault="001001EA" w:rsidP="00285417">
            <w:pPr>
              <w:jc w:val="both"/>
              <w:rPr>
                <w:sz w:val="28"/>
                <w:szCs w:val="28"/>
                <w:lang w:val="uk-UA"/>
              </w:rPr>
            </w:pPr>
            <w:r w:rsidRPr="005335F2">
              <w:rPr>
                <w:sz w:val="28"/>
                <w:szCs w:val="28"/>
                <w:lang w:val="uk-UA"/>
              </w:rPr>
              <w:t>Додаток</w:t>
            </w:r>
            <w:r>
              <w:rPr>
                <w:sz w:val="28"/>
                <w:szCs w:val="28"/>
                <w:lang w:val="uk-UA"/>
              </w:rPr>
              <w:t xml:space="preserve"> 3</w:t>
            </w:r>
          </w:p>
          <w:p w:rsidR="001001EA" w:rsidRPr="005335F2" w:rsidRDefault="001001EA" w:rsidP="00285417">
            <w:pPr>
              <w:jc w:val="both"/>
              <w:rPr>
                <w:sz w:val="28"/>
                <w:szCs w:val="28"/>
                <w:lang w:val="uk-UA"/>
              </w:rPr>
            </w:pPr>
            <w:r w:rsidRPr="005335F2">
              <w:rPr>
                <w:sz w:val="28"/>
                <w:szCs w:val="28"/>
                <w:lang w:val="uk-UA"/>
              </w:rPr>
              <w:t>до розпорядження</w:t>
            </w:r>
          </w:p>
          <w:p w:rsidR="001001EA" w:rsidRPr="00E5350D" w:rsidRDefault="001001EA" w:rsidP="00285417">
            <w:pPr>
              <w:tabs>
                <w:tab w:val="left" w:pos="7590"/>
              </w:tabs>
              <w:jc w:val="both"/>
              <w:rPr>
                <w:b/>
                <w:bCs/>
                <w:sz w:val="16"/>
                <w:szCs w:val="16"/>
                <w:lang w:val="uk-UA"/>
              </w:rPr>
            </w:pPr>
            <w:r>
              <w:rPr>
                <w:sz w:val="28"/>
                <w:szCs w:val="28"/>
                <w:lang w:val="uk-UA"/>
              </w:rPr>
              <w:t xml:space="preserve">14.06.2022 </w:t>
            </w:r>
            <w:r w:rsidRPr="00E5350D">
              <w:rPr>
                <w:sz w:val="28"/>
                <w:szCs w:val="28"/>
                <w:lang w:val="uk-UA"/>
              </w:rPr>
              <w:t xml:space="preserve">№ </w:t>
            </w:r>
            <w:r>
              <w:rPr>
                <w:sz w:val="28"/>
                <w:szCs w:val="28"/>
                <w:lang w:val="uk-UA"/>
              </w:rPr>
              <w:t>45</w:t>
            </w:r>
          </w:p>
        </w:tc>
      </w:tr>
    </w:tbl>
    <w:p w:rsidR="001001EA" w:rsidRPr="005335F2" w:rsidRDefault="001001EA" w:rsidP="00285417">
      <w:pPr>
        <w:rPr>
          <w:sz w:val="28"/>
          <w:szCs w:val="28"/>
          <w:lang w:val="uk-UA"/>
        </w:rPr>
      </w:pPr>
    </w:p>
    <w:p w:rsidR="001001EA" w:rsidRPr="005335F2" w:rsidRDefault="001001EA" w:rsidP="00285417">
      <w:pPr>
        <w:jc w:val="center"/>
        <w:rPr>
          <w:sz w:val="28"/>
          <w:szCs w:val="28"/>
          <w:lang w:val="uk-UA"/>
        </w:rPr>
      </w:pPr>
      <w:r w:rsidRPr="005335F2">
        <w:rPr>
          <w:sz w:val="28"/>
          <w:szCs w:val="28"/>
          <w:lang w:val="uk-UA"/>
        </w:rPr>
        <w:t>ПЕРЕЛІК</w:t>
      </w:r>
    </w:p>
    <w:p w:rsidR="001001EA" w:rsidRPr="005335F2" w:rsidRDefault="001001EA" w:rsidP="00285417">
      <w:pPr>
        <w:jc w:val="center"/>
        <w:rPr>
          <w:sz w:val="28"/>
          <w:szCs w:val="28"/>
          <w:lang w:val="uk-UA"/>
        </w:rPr>
      </w:pPr>
      <w:r>
        <w:rPr>
          <w:sz w:val="28"/>
          <w:szCs w:val="28"/>
          <w:lang w:val="uk-UA"/>
        </w:rPr>
        <w:t>матеріальних цінностей район</w:t>
      </w:r>
      <w:r w:rsidRPr="005335F2">
        <w:rPr>
          <w:sz w:val="28"/>
          <w:szCs w:val="28"/>
          <w:lang w:val="uk-UA"/>
        </w:rPr>
        <w:t>ного матеріального резерву,</w:t>
      </w:r>
    </w:p>
    <w:p w:rsidR="001001EA" w:rsidRDefault="001001EA" w:rsidP="00285417">
      <w:pPr>
        <w:jc w:val="center"/>
        <w:rPr>
          <w:sz w:val="28"/>
          <w:szCs w:val="28"/>
          <w:lang w:val="uk-UA"/>
        </w:rPr>
      </w:pPr>
      <w:r w:rsidRPr="005335F2">
        <w:rPr>
          <w:sz w:val="28"/>
          <w:szCs w:val="28"/>
          <w:lang w:val="uk-UA"/>
        </w:rPr>
        <w:t xml:space="preserve">що виділяються </w:t>
      </w:r>
      <w:r>
        <w:rPr>
          <w:sz w:val="28"/>
          <w:szCs w:val="28"/>
          <w:lang w:val="uk-UA"/>
        </w:rPr>
        <w:t>Ясінянській селищній раді (ТГ)</w:t>
      </w:r>
    </w:p>
    <w:p w:rsidR="001001EA" w:rsidRDefault="001001EA" w:rsidP="00285417">
      <w:pPr>
        <w:jc w:val="center"/>
        <w:rPr>
          <w:sz w:val="28"/>
          <w:szCs w:val="28"/>
          <w:lang w:val="uk-UA"/>
        </w:rPr>
      </w:pPr>
    </w:p>
    <w:p w:rsidR="001001EA" w:rsidRPr="005335F2" w:rsidRDefault="001001EA" w:rsidP="00285417">
      <w:pPr>
        <w:tabs>
          <w:tab w:val="left" w:pos="616"/>
          <w:tab w:val="left" w:pos="5211"/>
          <w:tab w:val="left" w:pos="6291"/>
          <w:tab w:val="left" w:pos="7377"/>
          <w:tab w:val="left" w:pos="8613"/>
        </w:tabs>
        <w:rPr>
          <w:sz w:val="2"/>
          <w:szCs w:val="28"/>
          <w:lang w:val="uk-UA"/>
        </w:rPr>
      </w:pPr>
      <w:r w:rsidRPr="005335F2">
        <w:rPr>
          <w:sz w:val="2"/>
          <w:szCs w:val="28"/>
          <w:lang w:val="uk-UA"/>
        </w:rPr>
        <w:tab/>
      </w:r>
      <w:r w:rsidRPr="005335F2">
        <w:rPr>
          <w:sz w:val="2"/>
          <w:szCs w:val="28"/>
          <w:lang w:val="uk-UA"/>
        </w:rPr>
        <w:tab/>
      </w:r>
      <w:r w:rsidRPr="005335F2">
        <w:rPr>
          <w:sz w:val="2"/>
          <w:szCs w:val="28"/>
          <w:lang w:val="uk-UA"/>
        </w:rPr>
        <w:tab/>
      </w:r>
      <w:r w:rsidRPr="005335F2">
        <w:rPr>
          <w:sz w:val="2"/>
          <w:szCs w:val="28"/>
          <w:lang w:val="uk-UA"/>
        </w:rPr>
        <w:tab/>
      </w:r>
      <w:r w:rsidRPr="005335F2">
        <w:rPr>
          <w:sz w:val="2"/>
          <w:szCs w:val="28"/>
          <w:lang w:val="uk-UA"/>
        </w:rPr>
        <w:tab/>
      </w:r>
    </w:p>
    <w:p w:rsidR="001001EA" w:rsidRDefault="001001EA" w:rsidP="00430E99">
      <w:pPr>
        <w:rPr>
          <w:bCs/>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6"/>
        <w:gridCol w:w="6750"/>
        <w:gridCol w:w="1080"/>
        <w:gridCol w:w="1188"/>
      </w:tblGrid>
      <w:tr w:rsidR="001001EA" w:rsidRPr="007D2335" w:rsidTr="00D54639">
        <w:tc>
          <w:tcPr>
            <w:tcW w:w="616" w:type="dxa"/>
          </w:tcPr>
          <w:p w:rsidR="001001EA" w:rsidRPr="007D2335" w:rsidRDefault="001001EA" w:rsidP="00D54639">
            <w:pPr>
              <w:jc w:val="center"/>
              <w:rPr>
                <w:sz w:val="28"/>
                <w:szCs w:val="28"/>
                <w:lang w:val="uk-UA"/>
              </w:rPr>
            </w:pPr>
            <w:r w:rsidRPr="007D2335">
              <w:rPr>
                <w:sz w:val="28"/>
                <w:szCs w:val="28"/>
                <w:lang w:val="uk-UA"/>
              </w:rPr>
              <w:t>№</w:t>
            </w:r>
          </w:p>
          <w:p w:rsidR="001001EA" w:rsidRPr="007D2335" w:rsidRDefault="001001EA" w:rsidP="00D54639">
            <w:pPr>
              <w:jc w:val="center"/>
              <w:rPr>
                <w:sz w:val="28"/>
                <w:szCs w:val="28"/>
                <w:lang w:val="uk-UA"/>
              </w:rPr>
            </w:pPr>
            <w:r w:rsidRPr="007D2335">
              <w:rPr>
                <w:sz w:val="28"/>
                <w:szCs w:val="28"/>
                <w:lang w:val="uk-UA"/>
              </w:rPr>
              <w:t>з/п</w:t>
            </w:r>
          </w:p>
        </w:tc>
        <w:tc>
          <w:tcPr>
            <w:tcW w:w="6750" w:type="dxa"/>
          </w:tcPr>
          <w:p w:rsidR="001001EA" w:rsidRPr="007D2335" w:rsidRDefault="001001EA" w:rsidP="00D54639">
            <w:pPr>
              <w:jc w:val="center"/>
              <w:rPr>
                <w:sz w:val="28"/>
                <w:szCs w:val="28"/>
                <w:lang w:val="uk-UA"/>
              </w:rPr>
            </w:pPr>
            <w:r w:rsidRPr="007D2335">
              <w:rPr>
                <w:sz w:val="28"/>
                <w:szCs w:val="28"/>
                <w:lang w:val="uk-UA"/>
              </w:rPr>
              <w:t>Найменування матеріально-технічних цінностей</w:t>
            </w:r>
          </w:p>
        </w:tc>
        <w:tc>
          <w:tcPr>
            <w:tcW w:w="1080" w:type="dxa"/>
          </w:tcPr>
          <w:p w:rsidR="001001EA" w:rsidRPr="007D2335" w:rsidRDefault="001001EA" w:rsidP="00D54639">
            <w:pPr>
              <w:ind w:left="-111" w:right="-103"/>
              <w:jc w:val="center"/>
              <w:rPr>
                <w:sz w:val="28"/>
                <w:szCs w:val="28"/>
                <w:lang w:val="uk-UA"/>
              </w:rPr>
            </w:pPr>
            <w:r w:rsidRPr="007D2335">
              <w:rPr>
                <w:sz w:val="28"/>
                <w:szCs w:val="28"/>
                <w:lang w:val="uk-UA"/>
              </w:rPr>
              <w:t>Од. виміру</w:t>
            </w:r>
          </w:p>
        </w:tc>
        <w:tc>
          <w:tcPr>
            <w:tcW w:w="1188" w:type="dxa"/>
          </w:tcPr>
          <w:p w:rsidR="001001EA" w:rsidRPr="007D2335" w:rsidRDefault="001001EA" w:rsidP="00D54639">
            <w:pPr>
              <w:ind w:left="-103" w:right="-108"/>
              <w:jc w:val="center"/>
              <w:rPr>
                <w:sz w:val="28"/>
                <w:szCs w:val="28"/>
                <w:lang w:val="uk-UA"/>
              </w:rPr>
            </w:pPr>
            <w:r w:rsidRPr="007D2335">
              <w:rPr>
                <w:sz w:val="28"/>
                <w:szCs w:val="28"/>
                <w:lang w:val="uk-UA"/>
              </w:rPr>
              <w:t>Кіль-кість</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1.</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Костюм Л-1</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3</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2.</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Регенеративні патрони</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3</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3.</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КД з фільтрами</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10</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4.</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Протигази ГП-5</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100</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5.</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Протигази дитячі</w:t>
            </w:r>
            <w:r>
              <w:rPr>
                <w:sz w:val="28"/>
                <w:szCs w:val="28"/>
                <w:lang w:val="uk-UA" w:eastAsia="uk-UA"/>
              </w:rPr>
              <w:t xml:space="preserve"> ПДФ-Д/ПДФ-Ш</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78</w:t>
            </w:r>
          </w:p>
        </w:tc>
      </w:tr>
      <w:tr w:rsidR="001001EA" w:rsidTr="00D54639">
        <w:tc>
          <w:tcPr>
            <w:tcW w:w="616" w:type="dxa"/>
          </w:tcPr>
          <w:p w:rsidR="001001EA" w:rsidRPr="007D2335" w:rsidRDefault="001001EA" w:rsidP="00D54639">
            <w:pPr>
              <w:jc w:val="center"/>
              <w:rPr>
                <w:sz w:val="28"/>
                <w:szCs w:val="28"/>
                <w:lang w:val="uk-UA"/>
              </w:rPr>
            </w:pPr>
            <w:r>
              <w:rPr>
                <w:sz w:val="28"/>
                <w:szCs w:val="28"/>
                <w:lang w:val="uk-UA"/>
              </w:rPr>
              <w:t>6</w:t>
            </w:r>
            <w:r w:rsidRPr="007D2335">
              <w:rPr>
                <w:sz w:val="28"/>
                <w:szCs w:val="28"/>
                <w:lang w:val="uk-UA"/>
              </w:rPr>
              <w:t>.</w:t>
            </w:r>
          </w:p>
        </w:tc>
        <w:tc>
          <w:tcPr>
            <w:tcW w:w="6750" w:type="dxa"/>
          </w:tcPr>
          <w:p w:rsidR="001001EA" w:rsidRPr="007D2335" w:rsidRDefault="001001EA" w:rsidP="00D54639">
            <w:pPr>
              <w:rPr>
                <w:sz w:val="28"/>
                <w:szCs w:val="28"/>
                <w:lang w:val="uk-UA" w:eastAsia="uk-UA"/>
              </w:rPr>
            </w:pPr>
            <w:r>
              <w:rPr>
                <w:sz w:val="28"/>
                <w:szCs w:val="28"/>
                <w:lang w:val="uk-UA" w:eastAsia="uk-UA"/>
              </w:rPr>
              <w:t>Дозиметричні прилади ДП-5В/ДП-24/ДП-22В/</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17</w:t>
            </w:r>
          </w:p>
        </w:tc>
      </w:tr>
      <w:tr w:rsidR="001001EA" w:rsidTr="00D54639">
        <w:tc>
          <w:tcPr>
            <w:tcW w:w="616" w:type="dxa"/>
          </w:tcPr>
          <w:p w:rsidR="001001EA" w:rsidRPr="007D2335" w:rsidRDefault="001001EA" w:rsidP="00D54639">
            <w:pPr>
              <w:jc w:val="center"/>
              <w:rPr>
                <w:sz w:val="28"/>
                <w:szCs w:val="28"/>
                <w:lang w:val="uk-UA"/>
              </w:rPr>
            </w:pPr>
            <w:r>
              <w:rPr>
                <w:sz w:val="28"/>
                <w:szCs w:val="28"/>
                <w:lang w:val="uk-UA"/>
              </w:rPr>
              <w:t>7</w:t>
            </w:r>
            <w:r w:rsidRPr="007D2335">
              <w:rPr>
                <w:sz w:val="28"/>
                <w:szCs w:val="28"/>
                <w:lang w:val="uk-UA"/>
              </w:rPr>
              <w:t>.</w:t>
            </w:r>
          </w:p>
        </w:tc>
        <w:tc>
          <w:tcPr>
            <w:tcW w:w="6750" w:type="dxa"/>
          </w:tcPr>
          <w:p w:rsidR="001001EA" w:rsidRPr="007D2335" w:rsidRDefault="001001EA" w:rsidP="00D54639">
            <w:pPr>
              <w:rPr>
                <w:sz w:val="28"/>
                <w:szCs w:val="28"/>
                <w:lang w:val="uk-UA" w:eastAsia="uk-UA"/>
              </w:rPr>
            </w:pPr>
            <w:r w:rsidRPr="007D2335">
              <w:rPr>
                <w:sz w:val="28"/>
                <w:szCs w:val="28"/>
                <w:lang w:val="uk-UA"/>
              </w:rPr>
              <w:t xml:space="preserve">Камери </w:t>
            </w:r>
            <w:r>
              <w:rPr>
                <w:sz w:val="28"/>
                <w:szCs w:val="28"/>
                <w:lang w:val="uk-UA"/>
              </w:rPr>
              <w:t>захисні дитячі КЗД-6</w:t>
            </w:r>
          </w:p>
        </w:tc>
        <w:tc>
          <w:tcPr>
            <w:tcW w:w="1080" w:type="dxa"/>
          </w:tcPr>
          <w:p w:rsidR="001001EA" w:rsidRPr="007D2335" w:rsidRDefault="001001EA" w:rsidP="00D54639">
            <w:pPr>
              <w:ind w:left="-111" w:right="-103"/>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14</w:t>
            </w:r>
          </w:p>
        </w:tc>
      </w:tr>
    </w:tbl>
    <w:p w:rsidR="001001EA" w:rsidRDefault="001001EA" w:rsidP="00C1274A">
      <w:pPr>
        <w:tabs>
          <w:tab w:val="left" w:pos="6630"/>
        </w:tabs>
        <w:ind w:firstLine="567"/>
        <w:rPr>
          <w:sz w:val="28"/>
          <w:szCs w:val="28"/>
          <w:lang w:val="uk-UA"/>
        </w:rPr>
      </w:pPr>
    </w:p>
    <w:p w:rsidR="001001EA" w:rsidRDefault="001001EA" w:rsidP="00C1274A">
      <w:pPr>
        <w:tabs>
          <w:tab w:val="left" w:pos="6630"/>
        </w:tabs>
        <w:ind w:firstLine="567"/>
        <w:rPr>
          <w:sz w:val="28"/>
          <w:szCs w:val="28"/>
          <w:lang w:val="uk-UA"/>
        </w:rPr>
      </w:pPr>
    </w:p>
    <w:p w:rsidR="001001EA" w:rsidRDefault="001001EA" w:rsidP="00C1274A">
      <w:pPr>
        <w:tabs>
          <w:tab w:val="left" w:pos="6630"/>
        </w:tabs>
        <w:ind w:firstLine="567"/>
        <w:rPr>
          <w:sz w:val="28"/>
          <w:szCs w:val="28"/>
          <w:lang w:val="uk-UA"/>
        </w:rPr>
      </w:pPr>
    </w:p>
    <w:p w:rsidR="001001EA" w:rsidRDefault="001001EA" w:rsidP="00C1274A">
      <w:pPr>
        <w:tabs>
          <w:tab w:val="left" w:pos="6630"/>
        </w:tabs>
        <w:ind w:firstLine="567"/>
        <w:rPr>
          <w:sz w:val="28"/>
          <w:szCs w:val="28"/>
          <w:lang w:val="uk-UA"/>
        </w:rPr>
      </w:pPr>
    </w:p>
    <w:p w:rsidR="001001EA" w:rsidRDefault="001001EA" w:rsidP="00C1274A">
      <w:pPr>
        <w:tabs>
          <w:tab w:val="left" w:pos="6630"/>
        </w:tabs>
        <w:ind w:firstLine="567"/>
        <w:rPr>
          <w:sz w:val="28"/>
          <w:szCs w:val="28"/>
          <w:lang w:val="uk-UA"/>
        </w:rPr>
      </w:pPr>
      <w:r>
        <w:rPr>
          <w:sz w:val="28"/>
          <w:szCs w:val="28"/>
          <w:lang w:val="uk-UA"/>
        </w:rPr>
        <w:tab/>
      </w:r>
    </w:p>
    <w:p w:rsidR="001001EA" w:rsidRPr="005335F2" w:rsidRDefault="001001EA" w:rsidP="00C1274A">
      <w:pPr>
        <w:tabs>
          <w:tab w:val="left" w:pos="6630"/>
        </w:tabs>
        <w:ind w:firstLine="567"/>
        <w:rPr>
          <w:sz w:val="28"/>
          <w:szCs w:val="28"/>
          <w:lang w:val="uk-UA"/>
        </w:rPr>
      </w:pPr>
    </w:p>
    <w:tbl>
      <w:tblPr>
        <w:tblW w:w="0" w:type="auto"/>
        <w:tblLook w:val="00A0"/>
      </w:tblPr>
      <w:tblGrid>
        <w:gridCol w:w="4968"/>
        <w:gridCol w:w="4886"/>
      </w:tblGrid>
      <w:tr w:rsidR="001001EA" w:rsidRPr="005335F2" w:rsidTr="00D54639">
        <w:tc>
          <w:tcPr>
            <w:tcW w:w="4968" w:type="dxa"/>
          </w:tcPr>
          <w:p w:rsidR="001001EA" w:rsidRDefault="001001EA" w:rsidP="00D54639">
            <w:pPr>
              <w:jc w:val="both"/>
              <w:rPr>
                <w:b/>
                <w:sz w:val="28"/>
                <w:lang w:val="uk-UA"/>
              </w:rPr>
            </w:pPr>
          </w:p>
          <w:p w:rsidR="001001EA" w:rsidRPr="005335F2" w:rsidRDefault="001001EA" w:rsidP="00D54639">
            <w:pPr>
              <w:jc w:val="both"/>
              <w:rPr>
                <w:b/>
                <w:lang w:val="uk-UA"/>
              </w:rPr>
            </w:pPr>
            <w:r w:rsidRPr="005335F2">
              <w:rPr>
                <w:b/>
                <w:sz w:val="28"/>
                <w:lang w:val="uk-UA"/>
              </w:rPr>
              <w:t xml:space="preserve">Начальник </w:t>
            </w:r>
            <w:r>
              <w:rPr>
                <w:b/>
                <w:sz w:val="28"/>
                <w:lang w:val="uk-UA"/>
              </w:rPr>
              <w:t xml:space="preserve">відділу </w:t>
            </w:r>
            <w:r w:rsidRPr="005335F2">
              <w:rPr>
                <w:b/>
                <w:sz w:val="28"/>
                <w:lang w:val="uk-UA"/>
              </w:rPr>
              <w:t xml:space="preserve">цивільного захисту </w:t>
            </w:r>
            <w:r>
              <w:rPr>
                <w:b/>
                <w:sz w:val="28"/>
                <w:lang w:val="uk-UA"/>
              </w:rPr>
              <w:t xml:space="preserve">та оборонної роботи районної  </w:t>
            </w:r>
            <w:r w:rsidRPr="005335F2">
              <w:rPr>
                <w:b/>
                <w:sz w:val="28"/>
                <w:lang w:val="uk-UA"/>
              </w:rPr>
              <w:t xml:space="preserve"> військової</w:t>
            </w:r>
            <w:r>
              <w:rPr>
                <w:b/>
                <w:sz w:val="28"/>
                <w:lang w:val="uk-UA"/>
              </w:rPr>
              <w:t xml:space="preserve">  </w:t>
            </w:r>
            <w:r w:rsidRPr="005335F2">
              <w:rPr>
                <w:b/>
                <w:sz w:val="28"/>
                <w:lang w:val="uk-UA"/>
              </w:rPr>
              <w:t xml:space="preserve"> адміністрації</w:t>
            </w:r>
          </w:p>
        </w:tc>
        <w:tc>
          <w:tcPr>
            <w:tcW w:w="4886" w:type="dxa"/>
          </w:tcPr>
          <w:p w:rsidR="001001EA" w:rsidRPr="005335F2" w:rsidRDefault="001001EA" w:rsidP="00D54639">
            <w:pPr>
              <w:jc w:val="both"/>
              <w:rPr>
                <w:b/>
                <w:sz w:val="28"/>
                <w:lang w:val="uk-UA"/>
              </w:rPr>
            </w:pPr>
          </w:p>
          <w:p w:rsidR="001001EA" w:rsidRPr="005335F2" w:rsidRDefault="001001EA" w:rsidP="00D54639">
            <w:pPr>
              <w:jc w:val="both"/>
              <w:rPr>
                <w:b/>
                <w:sz w:val="28"/>
                <w:lang w:val="uk-UA"/>
              </w:rPr>
            </w:pPr>
          </w:p>
          <w:p w:rsidR="001001EA" w:rsidRDefault="001001EA" w:rsidP="00D54639">
            <w:pPr>
              <w:jc w:val="right"/>
              <w:rPr>
                <w:b/>
                <w:sz w:val="28"/>
                <w:lang w:val="uk-UA"/>
              </w:rPr>
            </w:pPr>
          </w:p>
          <w:p w:rsidR="001001EA" w:rsidRPr="005335F2" w:rsidRDefault="001001EA" w:rsidP="00D54639">
            <w:pPr>
              <w:jc w:val="right"/>
              <w:rPr>
                <w:b/>
                <w:lang w:val="uk-UA"/>
              </w:rPr>
            </w:pPr>
            <w:r>
              <w:rPr>
                <w:b/>
                <w:sz w:val="28"/>
                <w:lang w:val="uk-UA"/>
              </w:rPr>
              <w:t>Мирослава ІВАСЮК</w:t>
            </w:r>
          </w:p>
        </w:tc>
      </w:tr>
    </w:tbl>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285417">
      <w:pPr>
        <w:jc w:val="both"/>
        <w:rPr>
          <w:b/>
          <w:sz w:val="28"/>
          <w:lang w:val="uk-UA"/>
        </w:rPr>
      </w:pPr>
    </w:p>
    <w:p w:rsidR="001001EA" w:rsidRDefault="001001EA" w:rsidP="00036688">
      <w:pPr>
        <w:tabs>
          <w:tab w:val="left" w:pos="1020"/>
        </w:tabs>
        <w:rPr>
          <w:rFonts w:ascii="Times New Roman CYR" w:hAnsi="Times New Roman CYR"/>
          <w:bCs/>
          <w:lang w:val="uk-UA"/>
        </w:rPr>
        <w:sectPr w:rsidR="001001EA" w:rsidSect="00F037EB">
          <w:headerReference w:type="default" r:id="rId11"/>
          <w:pgSz w:w="11906" w:h="16838"/>
          <w:pgMar w:top="425" w:right="567" w:bottom="295" w:left="1701" w:header="510" w:footer="709" w:gutter="0"/>
          <w:cols w:space="708"/>
          <w:titlePg/>
          <w:docGrid w:linePitch="360"/>
        </w:sectPr>
      </w:pPr>
    </w:p>
    <w:p w:rsidR="001001EA" w:rsidRPr="005335F2" w:rsidRDefault="001001EA" w:rsidP="00285417">
      <w:pPr>
        <w:jc w:val="both"/>
        <w:rPr>
          <w:b/>
          <w:sz w:val="28"/>
          <w:lang w:val="uk-UA"/>
        </w:rPr>
      </w:pPr>
    </w:p>
    <w:tbl>
      <w:tblPr>
        <w:tblpPr w:leftFromText="180" w:rightFromText="180" w:vertAnchor="text" w:tblpY="98"/>
        <w:tblW w:w="9828" w:type="dxa"/>
        <w:tblLook w:val="00A0"/>
      </w:tblPr>
      <w:tblGrid>
        <w:gridCol w:w="6948"/>
        <w:gridCol w:w="2880"/>
      </w:tblGrid>
      <w:tr w:rsidR="001001EA" w:rsidRPr="003F7628" w:rsidTr="00E5350D">
        <w:tc>
          <w:tcPr>
            <w:tcW w:w="6948" w:type="dxa"/>
          </w:tcPr>
          <w:p w:rsidR="001001EA" w:rsidRPr="005335F2" w:rsidRDefault="001001EA" w:rsidP="00285417">
            <w:pPr>
              <w:tabs>
                <w:tab w:val="left" w:pos="7590"/>
              </w:tabs>
              <w:jc w:val="both"/>
              <w:rPr>
                <w:b/>
                <w:bCs/>
                <w:lang w:val="uk-UA"/>
              </w:rPr>
            </w:pPr>
          </w:p>
        </w:tc>
        <w:tc>
          <w:tcPr>
            <w:tcW w:w="2880" w:type="dxa"/>
          </w:tcPr>
          <w:p w:rsidR="001001EA" w:rsidRPr="005335F2" w:rsidRDefault="001001EA" w:rsidP="00285417">
            <w:pPr>
              <w:jc w:val="both"/>
              <w:rPr>
                <w:sz w:val="28"/>
                <w:szCs w:val="28"/>
                <w:lang w:val="uk-UA"/>
              </w:rPr>
            </w:pPr>
            <w:r w:rsidRPr="005335F2">
              <w:rPr>
                <w:sz w:val="28"/>
                <w:szCs w:val="28"/>
                <w:lang w:val="uk-UA"/>
              </w:rPr>
              <w:t>Додаток</w:t>
            </w:r>
            <w:r>
              <w:rPr>
                <w:sz w:val="28"/>
                <w:szCs w:val="28"/>
                <w:lang w:val="uk-UA"/>
              </w:rPr>
              <w:t xml:space="preserve"> 4</w:t>
            </w:r>
          </w:p>
          <w:p w:rsidR="001001EA" w:rsidRPr="005335F2" w:rsidRDefault="001001EA" w:rsidP="00285417">
            <w:pPr>
              <w:jc w:val="both"/>
              <w:rPr>
                <w:sz w:val="28"/>
                <w:szCs w:val="28"/>
                <w:lang w:val="uk-UA"/>
              </w:rPr>
            </w:pPr>
            <w:r w:rsidRPr="005335F2">
              <w:rPr>
                <w:sz w:val="28"/>
                <w:szCs w:val="28"/>
                <w:lang w:val="uk-UA"/>
              </w:rPr>
              <w:t>до розпорядження</w:t>
            </w:r>
          </w:p>
          <w:p w:rsidR="001001EA" w:rsidRPr="00BA3152" w:rsidRDefault="001001EA" w:rsidP="00285417">
            <w:pPr>
              <w:tabs>
                <w:tab w:val="left" w:pos="7590"/>
              </w:tabs>
              <w:jc w:val="both"/>
              <w:rPr>
                <w:b/>
                <w:bCs/>
                <w:sz w:val="16"/>
                <w:szCs w:val="16"/>
                <w:u w:val="single"/>
                <w:lang w:val="uk-UA"/>
              </w:rPr>
            </w:pPr>
            <w:r>
              <w:rPr>
                <w:sz w:val="28"/>
                <w:szCs w:val="28"/>
                <w:lang w:val="uk-UA"/>
              </w:rPr>
              <w:t xml:space="preserve">14.06.2022 </w:t>
            </w:r>
            <w:r w:rsidRPr="005335F2">
              <w:rPr>
                <w:sz w:val="28"/>
                <w:szCs w:val="28"/>
                <w:lang w:val="uk-UA"/>
              </w:rPr>
              <w:t xml:space="preserve">№ </w:t>
            </w:r>
            <w:r>
              <w:rPr>
                <w:sz w:val="28"/>
                <w:szCs w:val="28"/>
                <w:lang w:val="uk-UA"/>
              </w:rPr>
              <w:t>45</w:t>
            </w:r>
          </w:p>
        </w:tc>
      </w:tr>
    </w:tbl>
    <w:p w:rsidR="001001EA" w:rsidRPr="005335F2" w:rsidRDefault="001001EA" w:rsidP="00285417">
      <w:pPr>
        <w:rPr>
          <w:sz w:val="28"/>
          <w:szCs w:val="28"/>
          <w:lang w:val="uk-UA"/>
        </w:rPr>
      </w:pPr>
    </w:p>
    <w:p w:rsidR="001001EA" w:rsidRPr="005335F2" w:rsidRDefault="001001EA" w:rsidP="00285417">
      <w:pPr>
        <w:jc w:val="center"/>
        <w:rPr>
          <w:sz w:val="28"/>
          <w:szCs w:val="28"/>
          <w:lang w:val="uk-UA"/>
        </w:rPr>
      </w:pPr>
      <w:r w:rsidRPr="005335F2">
        <w:rPr>
          <w:sz w:val="28"/>
          <w:szCs w:val="28"/>
          <w:lang w:val="uk-UA"/>
        </w:rPr>
        <w:t>ПЕРЕЛІК</w:t>
      </w:r>
    </w:p>
    <w:p w:rsidR="001001EA" w:rsidRPr="005335F2" w:rsidRDefault="001001EA" w:rsidP="00285417">
      <w:pPr>
        <w:jc w:val="center"/>
        <w:rPr>
          <w:sz w:val="28"/>
          <w:szCs w:val="28"/>
          <w:lang w:val="uk-UA"/>
        </w:rPr>
      </w:pPr>
      <w:r>
        <w:rPr>
          <w:sz w:val="28"/>
          <w:szCs w:val="28"/>
          <w:lang w:val="uk-UA"/>
        </w:rPr>
        <w:t>матеріальних цінностей район</w:t>
      </w:r>
      <w:r w:rsidRPr="005335F2">
        <w:rPr>
          <w:sz w:val="28"/>
          <w:szCs w:val="28"/>
          <w:lang w:val="uk-UA"/>
        </w:rPr>
        <w:t>ного матеріального резерву,</w:t>
      </w:r>
    </w:p>
    <w:p w:rsidR="001001EA" w:rsidRDefault="001001EA" w:rsidP="00285417">
      <w:pPr>
        <w:jc w:val="center"/>
        <w:rPr>
          <w:sz w:val="28"/>
          <w:szCs w:val="28"/>
          <w:lang w:val="uk-UA"/>
        </w:rPr>
      </w:pPr>
      <w:r w:rsidRPr="005335F2">
        <w:rPr>
          <w:sz w:val="28"/>
          <w:szCs w:val="28"/>
          <w:lang w:val="uk-UA"/>
        </w:rPr>
        <w:t xml:space="preserve">що виділяються </w:t>
      </w:r>
      <w:r>
        <w:rPr>
          <w:sz w:val="28"/>
          <w:szCs w:val="28"/>
          <w:lang w:val="uk-UA"/>
        </w:rPr>
        <w:t>Богданській сільській раді (ТГ)</w:t>
      </w:r>
    </w:p>
    <w:p w:rsidR="001001EA" w:rsidRDefault="001001EA" w:rsidP="00430E99">
      <w:pPr>
        <w:rPr>
          <w:bCs/>
          <w:sz w:val="28"/>
          <w:szCs w:val="2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6"/>
        <w:gridCol w:w="6750"/>
        <w:gridCol w:w="1080"/>
        <w:gridCol w:w="1188"/>
      </w:tblGrid>
      <w:tr w:rsidR="001001EA" w:rsidRPr="007D2335" w:rsidTr="00D54639">
        <w:tc>
          <w:tcPr>
            <w:tcW w:w="616" w:type="dxa"/>
          </w:tcPr>
          <w:p w:rsidR="001001EA" w:rsidRPr="007D2335" w:rsidRDefault="001001EA" w:rsidP="00D54639">
            <w:pPr>
              <w:jc w:val="center"/>
              <w:rPr>
                <w:sz w:val="28"/>
                <w:szCs w:val="28"/>
                <w:lang w:val="uk-UA"/>
              </w:rPr>
            </w:pPr>
            <w:r w:rsidRPr="007D2335">
              <w:rPr>
                <w:sz w:val="28"/>
                <w:szCs w:val="28"/>
                <w:lang w:val="uk-UA"/>
              </w:rPr>
              <w:t>№</w:t>
            </w:r>
          </w:p>
          <w:p w:rsidR="001001EA" w:rsidRPr="007D2335" w:rsidRDefault="001001EA" w:rsidP="00D54639">
            <w:pPr>
              <w:jc w:val="center"/>
              <w:rPr>
                <w:sz w:val="28"/>
                <w:szCs w:val="28"/>
                <w:lang w:val="uk-UA"/>
              </w:rPr>
            </w:pPr>
            <w:r w:rsidRPr="007D2335">
              <w:rPr>
                <w:sz w:val="28"/>
                <w:szCs w:val="28"/>
                <w:lang w:val="uk-UA"/>
              </w:rPr>
              <w:t>з/п</w:t>
            </w:r>
          </w:p>
        </w:tc>
        <w:tc>
          <w:tcPr>
            <w:tcW w:w="6750" w:type="dxa"/>
          </w:tcPr>
          <w:p w:rsidR="001001EA" w:rsidRPr="007D2335" w:rsidRDefault="001001EA" w:rsidP="00D54639">
            <w:pPr>
              <w:jc w:val="center"/>
              <w:rPr>
                <w:sz w:val="28"/>
                <w:szCs w:val="28"/>
                <w:lang w:val="uk-UA"/>
              </w:rPr>
            </w:pPr>
            <w:r w:rsidRPr="007D2335">
              <w:rPr>
                <w:sz w:val="28"/>
                <w:szCs w:val="28"/>
                <w:lang w:val="uk-UA"/>
              </w:rPr>
              <w:t>Найменування матеріально-технічних цінностей</w:t>
            </w:r>
          </w:p>
        </w:tc>
        <w:tc>
          <w:tcPr>
            <w:tcW w:w="1080" w:type="dxa"/>
          </w:tcPr>
          <w:p w:rsidR="001001EA" w:rsidRPr="007D2335" w:rsidRDefault="001001EA" w:rsidP="00D54639">
            <w:pPr>
              <w:ind w:left="-111" w:right="-103"/>
              <w:jc w:val="center"/>
              <w:rPr>
                <w:sz w:val="28"/>
                <w:szCs w:val="28"/>
                <w:lang w:val="uk-UA"/>
              </w:rPr>
            </w:pPr>
            <w:r w:rsidRPr="007D2335">
              <w:rPr>
                <w:sz w:val="28"/>
                <w:szCs w:val="28"/>
                <w:lang w:val="uk-UA"/>
              </w:rPr>
              <w:t>Од. виміру</w:t>
            </w:r>
          </w:p>
        </w:tc>
        <w:tc>
          <w:tcPr>
            <w:tcW w:w="1188" w:type="dxa"/>
          </w:tcPr>
          <w:p w:rsidR="001001EA" w:rsidRPr="007D2335" w:rsidRDefault="001001EA" w:rsidP="00D54639">
            <w:pPr>
              <w:ind w:left="-103" w:right="-108"/>
              <w:jc w:val="center"/>
              <w:rPr>
                <w:sz w:val="28"/>
                <w:szCs w:val="28"/>
                <w:lang w:val="uk-UA"/>
              </w:rPr>
            </w:pPr>
            <w:r w:rsidRPr="007D2335">
              <w:rPr>
                <w:sz w:val="28"/>
                <w:szCs w:val="28"/>
                <w:lang w:val="uk-UA"/>
              </w:rPr>
              <w:t>Кіль-кість</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1.</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Костюм Л-1</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2.</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Регенеративні патрони</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3.</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КД з фільтрами</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6</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4.</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Протигази ГП-5</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96</w:t>
            </w:r>
          </w:p>
        </w:tc>
      </w:tr>
      <w:tr w:rsidR="001001EA" w:rsidTr="00D54639">
        <w:tc>
          <w:tcPr>
            <w:tcW w:w="616" w:type="dxa"/>
          </w:tcPr>
          <w:p w:rsidR="001001EA" w:rsidRPr="007D2335" w:rsidRDefault="001001EA" w:rsidP="00D54639">
            <w:pPr>
              <w:jc w:val="center"/>
              <w:rPr>
                <w:sz w:val="28"/>
                <w:szCs w:val="28"/>
                <w:lang w:val="uk-UA"/>
              </w:rPr>
            </w:pPr>
            <w:r w:rsidRPr="007D2335">
              <w:rPr>
                <w:sz w:val="28"/>
                <w:szCs w:val="28"/>
                <w:lang w:val="uk-UA"/>
              </w:rPr>
              <w:t>5.</w:t>
            </w:r>
          </w:p>
        </w:tc>
        <w:tc>
          <w:tcPr>
            <w:tcW w:w="6750" w:type="dxa"/>
          </w:tcPr>
          <w:p w:rsidR="001001EA" w:rsidRPr="007D2335" w:rsidRDefault="001001EA" w:rsidP="00D54639">
            <w:pPr>
              <w:rPr>
                <w:sz w:val="28"/>
                <w:szCs w:val="28"/>
                <w:lang w:val="uk-UA" w:eastAsia="uk-UA"/>
              </w:rPr>
            </w:pPr>
            <w:r w:rsidRPr="007D2335">
              <w:rPr>
                <w:sz w:val="28"/>
                <w:szCs w:val="28"/>
                <w:lang w:val="uk-UA" w:eastAsia="uk-UA"/>
              </w:rPr>
              <w:t>Протигази дитячі</w:t>
            </w:r>
            <w:r>
              <w:rPr>
                <w:sz w:val="28"/>
                <w:szCs w:val="28"/>
                <w:lang w:val="uk-UA" w:eastAsia="uk-UA"/>
              </w:rPr>
              <w:t xml:space="preserve"> ПДФ-Д/ПДФ-Ш</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47</w:t>
            </w:r>
          </w:p>
        </w:tc>
      </w:tr>
      <w:tr w:rsidR="001001EA" w:rsidTr="00D54639">
        <w:tc>
          <w:tcPr>
            <w:tcW w:w="616" w:type="dxa"/>
          </w:tcPr>
          <w:p w:rsidR="001001EA" w:rsidRPr="007D2335" w:rsidRDefault="001001EA" w:rsidP="00D54639">
            <w:pPr>
              <w:jc w:val="center"/>
              <w:rPr>
                <w:sz w:val="28"/>
                <w:szCs w:val="28"/>
                <w:lang w:val="uk-UA"/>
              </w:rPr>
            </w:pPr>
            <w:r>
              <w:rPr>
                <w:sz w:val="28"/>
                <w:szCs w:val="28"/>
                <w:lang w:val="uk-UA"/>
              </w:rPr>
              <w:t>6</w:t>
            </w:r>
            <w:r w:rsidRPr="007D2335">
              <w:rPr>
                <w:sz w:val="28"/>
                <w:szCs w:val="28"/>
                <w:lang w:val="uk-UA"/>
              </w:rPr>
              <w:t>.</w:t>
            </w:r>
          </w:p>
        </w:tc>
        <w:tc>
          <w:tcPr>
            <w:tcW w:w="6750" w:type="dxa"/>
          </w:tcPr>
          <w:p w:rsidR="001001EA" w:rsidRPr="007D2335" w:rsidRDefault="001001EA" w:rsidP="00D54639">
            <w:pPr>
              <w:rPr>
                <w:sz w:val="28"/>
                <w:szCs w:val="28"/>
                <w:lang w:val="uk-UA" w:eastAsia="uk-UA"/>
              </w:rPr>
            </w:pPr>
            <w:r>
              <w:rPr>
                <w:sz w:val="28"/>
                <w:szCs w:val="28"/>
                <w:lang w:val="uk-UA" w:eastAsia="uk-UA"/>
              </w:rPr>
              <w:t>Дозиметричні прилади ДП-5В/ДП-24/ДП-22В/</w:t>
            </w:r>
          </w:p>
        </w:tc>
        <w:tc>
          <w:tcPr>
            <w:tcW w:w="1080" w:type="dxa"/>
          </w:tcPr>
          <w:p w:rsidR="001001EA" w:rsidRPr="007D2335" w:rsidRDefault="001001EA" w:rsidP="00D54639">
            <w:pPr>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15</w:t>
            </w:r>
          </w:p>
        </w:tc>
      </w:tr>
      <w:tr w:rsidR="001001EA" w:rsidTr="00D54639">
        <w:tc>
          <w:tcPr>
            <w:tcW w:w="616" w:type="dxa"/>
          </w:tcPr>
          <w:p w:rsidR="001001EA" w:rsidRPr="007D2335" w:rsidRDefault="001001EA" w:rsidP="00D54639">
            <w:pPr>
              <w:jc w:val="center"/>
              <w:rPr>
                <w:sz w:val="28"/>
                <w:szCs w:val="28"/>
                <w:lang w:val="uk-UA"/>
              </w:rPr>
            </w:pPr>
            <w:r>
              <w:rPr>
                <w:sz w:val="28"/>
                <w:szCs w:val="28"/>
                <w:lang w:val="uk-UA"/>
              </w:rPr>
              <w:t>7</w:t>
            </w:r>
            <w:r w:rsidRPr="007D2335">
              <w:rPr>
                <w:sz w:val="28"/>
                <w:szCs w:val="28"/>
                <w:lang w:val="uk-UA"/>
              </w:rPr>
              <w:t>.</w:t>
            </w:r>
          </w:p>
        </w:tc>
        <w:tc>
          <w:tcPr>
            <w:tcW w:w="6750" w:type="dxa"/>
          </w:tcPr>
          <w:p w:rsidR="001001EA" w:rsidRPr="007D2335" w:rsidRDefault="001001EA" w:rsidP="00D54639">
            <w:pPr>
              <w:rPr>
                <w:sz w:val="28"/>
                <w:szCs w:val="28"/>
                <w:lang w:val="uk-UA" w:eastAsia="uk-UA"/>
              </w:rPr>
            </w:pPr>
            <w:r w:rsidRPr="007D2335">
              <w:rPr>
                <w:sz w:val="28"/>
                <w:szCs w:val="28"/>
                <w:lang w:val="uk-UA"/>
              </w:rPr>
              <w:t xml:space="preserve">Камери </w:t>
            </w:r>
            <w:r>
              <w:rPr>
                <w:sz w:val="28"/>
                <w:szCs w:val="28"/>
                <w:lang w:val="uk-UA"/>
              </w:rPr>
              <w:t>захисні дитячі КЗД-6</w:t>
            </w:r>
          </w:p>
        </w:tc>
        <w:tc>
          <w:tcPr>
            <w:tcW w:w="1080" w:type="dxa"/>
          </w:tcPr>
          <w:p w:rsidR="001001EA" w:rsidRPr="007D2335" w:rsidRDefault="001001EA" w:rsidP="00D54639">
            <w:pPr>
              <w:ind w:left="-111" w:right="-103"/>
              <w:jc w:val="center"/>
              <w:rPr>
                <w:sz w:val="28"/>
                <w:szCs w:val="28"/>
                <w:lang w:val="uk-UA"/>
              </w:rPr>
            </w:pPr>
            <w:r w:rsidRPr="007D2335">
              <w:rPr>
                <w:sz w:val="28"/>
                <w:szCs w:val="28"/>
                <w:lang w:val="uk-UA"/>
              </w:rPr>
              <w:t>шт.</w:t>
            </w:r>
          </w:p>
        </w:tc>
        <w:tc>
          <w:tcPr>
            <w:tcW w:w="1188" w:type="dxa"/>
          </w:tcPr>
          <w:p w:rsidR="001001EA" w:rsidRDefault="001001EA" w:rsidP="00D54639">
            <w:pPr>
              <w:autoSpaceDE w:val="0"/>
              <w:autoSpaceDN w:val="0"/>
              <w:adjustRightInd w:val="0"/>
              <w:jc w:val="center"/>
              <w:rPr>
                <w:color w:val="000000"/>
                <w:lang w:val="uk-UA" w:eastAsia="uk-UA"/>
              </w:rPr>
            </w:pPr>
            <w:r>
              <w:rPr>
                <w:color w:val="000000"/>
                <w:lang w:val="uk-UA" w:eastAsia="uk-UA"/>
              </w:rPr>
              <w:t>12</w:t>
            </w:r>
          </w:p>
        </w:tc>
      </w:tr>
    </w:tbl>
    <w:p w:rsidR="001001EA" w:rsidRDefault="001001EA" w:rsidP="00285417">
      <w:pPr>
        <w:jc w:val="center"/>
        <w:rPr>
          <w:sz w:val="28"/>
          <w:szCs w:val="28"/>
          <w:lang w:val="uk-UA"/>
        </w:rPr>
      </w:pPr>
    </w:p>
    <w:p w:rsidR="001001EA" w:rsidRDefault="001001EA" w:rsidP="00285417">
      <w:pPr>
        <w:jc w:val="center"/>
        <w:rPr>
          <w:sz w:val="28"/>
          <w:szCs w:val="28"/>
          <w:lang w:val="uk-UA"/>
        </w:rPr>
      </w:pPr>
    </w:p>
    <w:p w:rsidR="001001EA" w:rsidRDefault="001001EA" w:rsidP="00285417">
      <w:pPr>
        <w:jc w:val="center"/>
        <w:rPr>
          <w:sz w:val="28"/>
          <w:szCs w:val="28"/>
          <w:lang w:val="uk-UA"/>
        </w:rPr>
      </w:pPr>
    </w:p>
    <w:p w:rsidR="001001EA" w:rsidRDefault="001001EA" w:rsidP="00285417">
      <w:pPr>
        <w:jc w:val="center"/>
        <w:rPr>
          <w:sz w:val="28"/>
          <w:szCs w:val="28"/>
          <w:lang w:val="uk-UA"/>
        </w:rPr>
      </w:pPr>
    </w:p>
    <w:p w:rsidR="001001EA" w:rsidRDefault="001001EA" w:rsidP="00285417">
      <w:pPr>
        <w:jc w:val="center"/>
        <w:rPr>
          <w:sz w:val="28"/>
          <w:szCs w:val="28"/>
          <w:lang w:val="uk-UA"/>
        </w:rPr>
      </w:pPr>
    </w:p>
    <w:p w:rsidR="001001EA" w:rsidRPr="005335F2" w:rsidRDefault="001001EA" w:rsidP="00285417">
      <w:pPr>
        <w:tabs>
          <w:tab w:val="left" w:pos="616"/>
          <w:tab w:val="left" w:pos="5211"/>
          <w:tab w:val="left" w:pos="6291"/>
          <w:tab w:val="left" w:pos="7377"/>
          <w:tab w:val="left" w:pos="8613"/>
        </w:tabs>
        <w:rPr>
          <w:sz w:val="2"/>
          <w:szCs w:val="28"/>
          <w:lang w:val="uk-UA"/>
        </w:rPr>
      </w:pPr>
      <w:r w:rsidRPr="005335F2">
        <w:rPr>
          <w:sz w:val="2"/>
          <w:szCs w:val="28"/>
          <w:lang w:val="uk-UA"/>
        </w:rPr>
        <w:tab/>
      </w:r>
      <w:r w:rsidRPr="005335F2">
        <w:rPr>
          <w:sz w:val="2"/>
          <w:szCs w:val="28"/>
          <w:lang w:val="uk-UA"/>
        </w:rPr>
        <w:tab/>
      </w:r>
      <w:r w:rsidRPr="005335F2">
        <w:rPr>
          <w:sz w:val="2"/>
          <w:szCs w:val="28"/>
          <w:lang w:val="uk-UA"/>
        </w:rPr>
        <w:tab/>
      </w:r>
      <w:r w:rsidRPr="005335F2">
        <w:rPr>
          <w:sz w:val="2"/>
          <w:szCs w:val="28"/>
          <w:lang w:val="uk-UA"/>
        </w:rPr>
        <w:tab/>
      </w:r>
      <w:r w:rsidRPr="005335F2">
        <w:rPr>
          <w:sz w:val="2"/>
          <w:szCs w:val="28"/>
          <w:lang w:val="uk-UA"/>
        </w:rPr>
        <w:tab/>
      </w:r>
    </w:p>
    <w:p w:rsidR="001001EA" w:rsidRPr="005335F2" w:rsidRDefault="001001EA" w:rsidP="00285417">
      <w:pPr>
        <w:ind w:firstLine="567"/>
        <w:jc w:val="right"/>
        <w:rPr>
          <w:sz w:val="28"/>
          <w:szCs w:val="28"/>
          <w:lang w:val="uk-UA"/>
        </w:rPr>
      </w:pPr>
    </w:p>
    <w:tbl>
      <w:tblPr>
        <w:tblW w:w="0" w:type="auto"/>
        <w:tblLook w:val="00A0"/>
      </w:tblPr>
      <w:tblGrid>
        <w:gridCol w:w="4788"/>
        <w:gridCol w:w="5066"/>
      </w:tblGrid>
      <w:tr w:rsidR="001001EA" w:rsidRPr="005335F2" w:rsidTr="00E5350D">
        <w:tc>
          <w:tcPr>
            <w:tcW w:w="4788" w:type="dxa"/>
          </w:tcPr>
          <w:p w:rsidR="001001EA" w:rsidRDefault="001001EA" w:rsidP="00D54639">
            <w:pPr>
              <w:jc w:val="both"/>
              <w:rPr>
                <w:b/>
                <w:sz w:val="28"/>
                <w:lang w:val="uk-UA"/>
              </w:rPr>
            </w:pPr>
          </w:p>
          <w:p w:rsidR="001001EA" w:rsidRPr="005335F2" w:rsidRDefault="001001EA" w:rsidP="00D54639">
            <w:pPr>
              <w:jc w:val="both"/>
              <w:rPr>
                <w:b/>
                <w:lang w:val="uk-UA"/>
              </w:rPr>
            </w:pPr>
            <w:r w:rsidRPr="005335F2">
              <w:rPr>
                <w:b/>
                <w:sz w:val="28"/>
                <w:lang w:val="uk-UA"/>
              </w:rPr>
              <w:t xml:space="preserve">Начальник </w:t>
            </w:r>
            <w:r>
              <w:rPr>
                <w:b/>
                <w:sz w:val="28"/>
                <w:lang w:val="uk-UA"/>
              </w:rPr>
              <w:t xml:space="preserve">відділу </w:t>
            </w:r>
            <w:r w:rsidRPr="005335F2">
              <w:rPr>
                <w:b/>
                <w:sz w:val="28"/>
                <w:lang w:val="uk-UA"/>
              </w:rPr>
              <w:t xml:space="preserve">цивільного захисту </w:t>
            </w:r>
            <w:r>
              <w:rPr>
                <w:b/>
                <w:sz w:val="28"/>
                <w:lang w:val="uk-UA"/>
              </w:rPr>
              <w:t xml:space="preserve">та оборонної роботи районної  </w:t>
            </w:r>
            <w:r w:rsidRPr="005335F2">
              <w:rPr>
                <w:b/>
                <w:sz w:val="28"/>
                <w:lang w:val="uk-UA"/>
              </w:rPr>
              <w:t xml:space="preserve"> військової</w:t>
            </w:r>
            <w:r>
              <w:rPr>
                <w:b/>
                <w:sz w:val="28"/>
                <w:lang w:val="uk-UA"/>
              </w:rPr>
              <w:t xml:space="preserve">  </w:t>
            </w:r>
            <w:r w:rsidRPr="005335F2">
              <w:rPr>
                <w:b/>
                <w:sz w:val="28"/>
                <w:lang w:val="uk-UA"/>
              </w:rPr>
              <w:t xml:space="preserve"> адміністрації</w:t>
            </w:r>
          </w:p>
        </w:tc>
        <w:tc>
          <w:tcPr>
            <w:tcW w:w="5066" w:type="dxa"/>
          </w:tcPr>
          <w:p w:rsidR="001001EA" w:rsidRPr="005335F2" w:rsidRDefault="001001EA" w:rsidP="00D54639">
            <w:pPr>
              <w:jc w:val="both"/>
              <w:rPr>
                <w:b/>
                <w:sz w:val="28"/>
                <w:lang w:val="uk-UA"/>
              </w:rPr>
            </w:pPr>
          </w:p>
          <w:p w:rsidR="001001EA" w:rsidRPr="005335F2" w:rsidRDefault="001001EA" w:rsidP="00D54639">
            <w:pPr>
              <w:jc w:val="both"/>
              <w:rPr>
                <w:b/>
                <w:sz w:val="28"/>
                <w:lang w:val="uk-UA"/>
              </w:rPr>
            </w:pPr>
          </w:p>
          <w:p w:rsidR="001001EA" w:rsidRDefault="001001EA" w:rsidP="00D54639">
            <w:pPr>
              <w:jc w:val="right"/>
              <w:rPr>
                <w:b/>
                <w:sz w:val="28"/>
                <w:lang w:val="uk-UA"/>
              </w:rPr>
            </w:pPr>
          </w:p>
          <w:p w:rsidR="001001EA" w:rsidRPr="005335F2" w:rsidRDefault="001001EA" w:rsidP="00D54639">
            <w:pPr>
              <w:jc w:val="right"/>
              <w:rPr>
                <w:b/>
                <w:lang w:val="uk-UA"/>
              </w:rPr>
            </w:pPr>
            <w:r>
              <w:rPr>
                <w:b/>
                <w:sz w:val="28"/>
                <w:lang w:val="uk-UA"/>
              </w:rPr>
              <w:t>Мирослава ІВАСЮК</w:t>
            </w:r>
          </w:p>
        </w:tc>
      </w:tr>
    </w:tbl>
    <w:p w:rsidR="001001EA" w:rsidRDefault="001001EA" w:rsidP="00285417">
      <w:pPr>
        <w:rPr>
          <w:sz w:val="28"/>
          <w:szCs w:val="28"/>
          <w:lang w:val="uk-UA"/>
        </w:rPr>
      </w:pPr>
    </w:p>
    <w:p w:rsidR="001001EA" w:rsidRDefault="001001EA" w:rsidP="00285417">
      <w:pPr>
        <w:rPr>
          <w:sz w:val="28"/>
          <w:szCs w:val="28"/>
          <w:lang w:val="uk-UA"/>
        </w:rPr>
      </w:pPr>
    </w:p>
    <w:p w:rsidR="001001EA" w:rsidRDefault="001001EA" w:rsidP="00285417">
      <w:pPr>
        <w:rPr>
          <w:sz w:val="28"/>
          <w:szCs w:val="28"/>
          <w:lang w:val="uk-UA"/>
        </w:rPr>
      </w:pPr>
    </w:p>
    <w:p w:rsidR="001001EA" w:rsidRDefault="001001EA" w:rsidP="00285417">
      <w:pPr>
        <w:rPr>
          <w:sz w:val="28"/>
          <w:szCs w:val="28"/>
          <w:lang w:val="uk-UA"/>
        </w:rPr>
      </w:pPr>
    </w:p>
    <w:p w:rsidR="001001EA" w:rsidRDefault="001001EA" w:rsidP="00731CCB">
      <w:pPr>
        <w:rPr>
          <w:lang w:val="uk-UA"/>
        </w:rPr>
      </w:pPr>
    </w:p>
    <w:sectPr w:rsidR="001001EA" w:rsidSect="00321384">
      <w:headerReference w:type="default" r:id="rId12"/>
      <w:pgSz w:w="11906" w:h="16838"/>
      <w:pgMar w:top="568" w:right="424" w:bottom="426"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1EA" w:rsidRDefault="001001EA" w:rsidP="001B0C7B">
      <w:r>
        <w:separator/>
      </w:r>
    </w:p>
  </w:endnote>
  <w:endnote w:type="continuationSeparator" w:id="0">
    <w:p w:rsidR="001001EA" w:rsidRDefault="001001EA" w:rsidP="001B0C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1EA" w:rsidRDefault="001001EA" w:rsidP="001B0C7B">
      <w:r>
        <w:separator/>
      </w:r>
    </w:p>
  </w:footnote>
  <w:footnote w:type="continuationSeparator" w:id="0">
    <w:p w:rsidR="001001EA" w:rsidRDefault="001001EA" w:rsidP="001B0C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1EA" w:rsidRPr="00E12446" w:rsidRDefault="001001EA">
    <w:pPr>
      <w:pStyle w:val="Header"/>
      <w:jc w:val="center"/>
      <w:rPr>
        <w:sz w:val="28"/>
        <w:szCs w:val="28"/>
      </w:rPr>
    </w:pPr>
    <w:r w:rsidRPr="00E12446">
      <w:rPr>
        <w:sz w:val="28"/>
        <w:szCs w:val="28"/>
      </w:rPr>
      <w:fldChar w:fldCharType="begin"/>
    </w:r>
    <w:r w:rsidRPr="00E12446">
      <w:rPr>
        <w:sz w:val="28"/>
        <w:szCs w:val="28"/>
      </w:rPr>
      <w:instrText>PAGE   \* MERGEFORMAT</w:instrText>
    </w:r>
    <w:r w:rsidRPr="00E12446">
      <w:rPr>
        <w:sz w:val="28"/>
        <w:szCs w:val="28"/>
      </w:rPr>
      <w:fldChar w:fldCharType="separate"/>
    </w:r>
    <w:r>
      <w:rPr>
        <w:noProof/>
        <w:sz w:val="28"/>
        <w:szCs w:val="28"/>
      </w:rPr>
      <w:t>2</w:t>
    </w:r>
    <w:r w:rsidRPr="00E12446">
      <w:rPr>
        <w:sz w:val="28"/>
        <w:szCs w:val="28"/>
      </w:rPr>
      <w:fldChar w:fldCharType="end"/>
    </w:r>
  </w:p>
  <w:p w:rsidR="001001EA" w:rsidRDefault="001001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1EA" w:rsidRDefault="001001EA">
    <w:pPr>
      <w:pStyle w:val="Header"/>
      <w:jc w:val="center"/>
    </w:pPr>
    <w:fldSimple w:instr="PAGE   \* MERGEFORMAT">
      <w:r>
        <w:rPr>
          <w:noProof/>
        </w:rPr>
        <w:t>5</w:t>
      </w:r>
    </w:fldSimple>
  </w:p>
  <w:p w:rsidR="001001EA" w:rsidRDefault="001001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1EA" w:rsidRDefault="001001EA">
    <w:pPr>
      <w:pStyle w:val="Header"/>
      <w:jc w:val="center"/>
    </w:pPr>
    <w:fldSimple w:instr="PAGE   \* MERGEFORMAT">
      <w:r>
        <w:rPr>
          <w:noProof/>
        </w:rPr>
        <w:t>5</w:t>
      </w:r>
    </w:fldSimple>
  </w:p>
  <w:p w:rsidR="001001EA" w:rsidRDefault="001001E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1EA" w:rsidRDefault="001001EA">
    <w:pPr>
      <w:pStyle w:val="Header"/>
      <w:jc w:val="center"/>
    </w:pPr>
    <w:fldSimple w:instr="PAGE   \* MERGEFORMAT">
      <w:r>
        <w:rPr>
          <w:noProof/>
        </w:rPr>
        <w:t>7</w:t>
      </w:r>
    </w:fldSimple>
  </w:p>
  <w:p w:rsidR="001001EA" w:rsidRDefault="001001E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1EA" w:rsidRDefault="001001EA">
    <w:pPr>
      <w:pStyle w:val="Header"/>
      <w:jc w:val="center"/>
    </w:pPr>
    <w:fldSimple w:instr="PAGE   \* MERGEFORMAT">
      <w:r>
        <w:rPr>
          <w:noProof/>
        </w:rPr>
        <w:t>7</w:t>
      </w:r>
    </w:fldSimple>
  </w:p>
  <w:p w:rsidR="001001EA" w:rsidRDefault="001001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157C"/>
    <w:multiLevelType w:val="multilevel"/>
    <w:tmpl w:val="0128CA90"/>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1">
    <w:nsid w:val="5490636D"/>
    <w:multiLevelType w:val="hybridMultilevel"/>
    <w:tmpl w:val="88AA68D6"/>
    <w:lvl w:ilvl="0" w:tplc="C248C31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6B8A6464"/>
    <w:multiLevelType w:val="hybridMultilevel"/>
    <w:tmpl w:val="EFECB778"/>
    <w:lvl w:ilvl="0" w:tplc="39AE24E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4625"/>
    <w:rsid w:val="0000573B"/>
    <w:rsid w:val="00010DA8"/>
    <w:rsid w:val="0001404E"/>
    <w:rsid w:val="00014362"/>
    <w:rsid w:val="00020414"/>
    <w:rsid w:val="00021802"/>
    <w:rsid w:val="000236EF"/>
    <w:rsid w:val="0002702D"/>
    <w:rsid w:val="00036688"/>
    <w:rsid w:val="00042093"/>
    <w:rsid w:val="00042315"/>
    <w:rsid w:val="00052AAA"/>
    <w:rsid w:val="00060C38"/>
    <w:rsid w:val="00064F56"/>
    <w:rsid w:val="00065CF5"/>
    <w:rsid w:val="00072377"/>
    <w:rsid w:val="00073611"/>
    <w:rsid w:val="000738BC"/>
    <w:rsid w:val="00073FCE"/>
    <w:rsid w:val="0007427F"/>
    <w:rsid w:val="00074582"/>
    <w:rsid w:val="0007511B"/>
    <w:rsid w:val="00075472"/>
    <w:rsid w:val="00077AD4"/>
    <w:rsid w:val="00083500"/>
    <w:rsid w:val="00085B71"/>
    <w:rsid w:val="00095CAD"/>
    <w:rsid w:val="000B04AD"/>
    <w:rsid w:val="000B14E9"/>
    <w:rsid w:val="000C02E2"/>
    <w:rsid w:val="000C0EF2"/>
    <w:rsid w:val="000D5D6A"/>
    <w:rsid w:val="000D7F0D"/>
    <w:rsid w:val="000E2468"/>
    <w:rsid w:val="000F1F7F"/>
    <w:rsid w:val="000F37EF"/>
    <w:rsid w:val="001001EA"/>
    <w:rsid w:val="00106204"/>
    <w:rsid w:val="00111B4D"/>
    <w:rsid w:val="00114124"/>
    <w:rsid w:val="00131EA4"/>
    <w:rsid w:val="0013404B"/>
    <w:rsid w:val="00140906"/>
    <w:rsid w:val="00142621"/>
    <w:rsid w:val="001477D5"/>
    <w:rsid w:val="00147B6A"/>
    <w:rsid w:val="00147C3D"/>
    <w:rsid w:val="00155D00"/>
    <w:rsid w:val="00157925"/>
    <w:rsid w:val="00167387"/>
    <w:rsid w:val="00170509"/>
    <w:rsid w:val="00170A73"/>
    <w:rsid w:val="00182D37"/>
    <w:rsid w:val="00186353"/>
    <w:rsid w:val="001946A2"/>
    <w:rsid w:val="0019494A"/>
    <w:rsid w:val="0019580A"/>
    <w:rsid w:val="00196C2F"/>
    <w:rsid w:val="00196D35"/>
    <w:rsid w:val="00197BC7"/>
    <w:rsid w:val="001A0E89"/>
    <w:rsid w:val="001A0F49"/>
    <w:rsid w:val="001A5D4D"/>
    <w:rsid w:val="001A5DEC"/>
    <w:rsid w:val="001B0C7B"/>
    <w:rsid w:val="001B2D1C"/>
    <w:rsid w:val="001B7B6C"/>
    <w:rsid w:val="001C6717"/>
    <w:rsid w:val="001D43CE"/>
    <w:rsid w:val="001D61B5"/>
    <w:rsid w:val="001E5994"/>
    <w:rsid w:val="0020263F"/>
    <w:rsid w:val="002212EE"/>
    <w:rsid w:val="0023212D"/>
    <w:rsid w:val="00232811"/>
    <w:rsid w:val="002413E1"/>
    <w:rsid w:val="00243323"/>
    <w:rsid w:val="002439C9"/>
    <w:rsid w:val="00245825"/>
    <w:rsid w:val="00257ECD"/>
    <w:rsid w:val="0026203E"/>
    <w:rsid w:val="00266A86"/>
    <w:rsid w:val="00267C15"/>
    <w:rsid w:val="00281605"/>
    <w:rsid w:val="00285417"/>
    <w:rsid w:val="00291441"/>
    <w:rsid w:val="00293020"/>
    <w:rsid w:val="00297601"/>
    <w:rsid w:val="002A283F"/>
    <w:rsid w:val="002A4C2E"/>
    <w:rsid w:val="002B172C"/>
    <w:rsid w:val="002B1C14"/>
    <w:rsid w:val="002B571B"/>
    <w:rsid w:val="002C1AFE"/>
    <w:rsid w:val="002C7B12"/>
    <w:rsid w:val="002D6A9B"/>
    <w:rsid w:val="002E1338"/>
    <w:rsid w:val="002E4C69"/>
    <w:rsid w:val="002F07C9"/>
    <w:rsid w:val="00303347"/>
    <w:rsid w:val="00306EF3"/>
    <w:rsid w:val="00311ABD"/>
    <w:rsid w:val="00314D90"/>
    <w:rsid w:val="00320D20"/>
    <w:rsid w:val="00320FF1"/>
    <w:rsid w:val="00321384"/>
    <w:rsid w:val="0032428A"/>
    <w:rsid w:val="00324A79"/>
    <w:rsid w:val="0032798D"/>
    <w:rsid w:val="00330126"/>
    <w:rsid w:val="00334CF9"/>
    <w:rsid w:val="00337184"/>
    <w:rsid w:val="00340DA0"/>
    <w:rsid w:val="00346042"/>
    <w:rsid w:val="00353BAB"/>
    <w:rsid w:val="00363650"/>
    <w:rsid w:val="003643BD"/>
    <w:rsid w:val="0036514D"/>
    <w:rsid w:val="00374466"/>
    <w:rsid w:val="00375AA3"/>
    <w:rsid w:val="00383765"/>
    <w:rsid w:val="003A3425"/>
    <w:rsid w:val="003A3989"/>
    <w:rsid w:val="003B3E97"/>
    <w:rsid w:val="003B3FE0"/>
    <w:rsid w:val="003B6226"/>
    <w:rsid w:val="003B7F2B"/>
    <w:rsid w:val="003C2D67"/>
    <w:rsid w:val="003D2844"/>
    <w:rsid w:val="003D31A5"/>
    <w:rsid w:val="003D6727"/>
    <w:rsid w:val="003E740B"/>
    <w:rsid w:val="003F31D0"/>
    <w:rsid w:val="003F4E7B"/>
    <w:rsid w:val="003F7628"/>
    <w:rsid w:val="004058E5"/>
    <w:rsid w:val="00410428"/>
    <w:rsid w:val="004127B9"/>
    <w:rsid w:val="004136B0"/>
    <w:rsid w:val="00430E99"/>
    <w:rsid w:val="0043132C"/>
    <w:rsid w:val="00431F62"/>
    <w:rsid w:val="00432DA0"/>
    <w:rsid w:val="00443235"/>
    <w:rsid w:val="004436AB"/>
    <w:rsid w:val="00446D14"/>
    <w:rsid w:val="00451FCE"/>
    <w:rsid w:val="00457557"/>
    <w:rsid w:val="00461774"/>
    <w:rsid w:val="004634A4"/>
    <w:rsid w:val="00463EB2"/>
    <w:rsid w:val="0046619B"/>
    <w:rsid w:val="00476045"/>
    <w:rsid w:val="0049525A"/>
    <w:rsid w:val="00496A46"/>
    <w:rsid w:val="004A425D"/>
    <w:rsid w:val="004C05BC"/>
    <w:rsid w:val="004C0C9C"/>
    <w:rsid w:val="004C2F27"/>
    <w:rsid w:val="004D441B"/>
    <w:rsid w:val="004E0F73"/>
    <w:rsid w:val="004E15CF"/>
    <w:rsid w:val="004E2119"/>
    <w:rsid w:val="004F0D6E"/>
    <w:rsid w:val="004F1F35"/>
    <w:rsid w:val="00500653"/>
    <w:rsid w:val="00502063"/>
    <w:rsid w:val="00502B15"/>
    <w:rsid w:val="0052429C"/>
    <w:rsid w:val="005335F2"/>
    <w:rsid w:val="005366C9"/>
    <w:rsid w:val="00545CEE"/>
    <w:rsid w:val="00546AEA"/>
    <w:rsid w:val="00576DA3"/>
    <w:rsid w:val="00581302"/>
    <w:rsid w:val="00594811"/>
    <w:rsid w:val="005A4A5E"/>
    <w:rsid w:val="005B5E6D"/>
    <w:rsid w:val="005C412D"/>
    <w:rsid w:val="005C4BD9"/>
    <w:rsid w:val="005E0FE7"/>
    <w:rsid w:val="005E6FE0"/>
    <w:rsid w:val="005F4AA8"/>
    <w:rsid w:val="00600A15"/>
    <w:rsid w:val="0060327E"/>
    <w:rsid w:val="00607451"/>
    <w:rsid w:val="006129DF"/>
    <w:rsid w:val="00622A53"/>
    <w:rsid w:val="00623C0C"/>
    <w:rsid w:val="006259DE"/>
    <w:rsid w:val="00627D49"/>
    <w:rsid w:val="0063465D"/>
    <w:rsid w:val="006348FB"/>
    <w:rsid w:val="0063668C"/>
    <w:rsid w:val="0065197B"/>
    <w:rsid w:val="006551D7"/>
    <w:rsid w:val="00655614"/>
    <w:rsid w:val="00660BE1"/>
    <w:rsid w:val="006631DA"/>
    <w:rsid w:val="006734BF"/>
    <w:rsid w:val="00680694"/>
    <w:rsid w:val="00681586"/>
    <w:rsid w:val="00681C4A"/>
    <w:rsid w:val="00685420"/>
    <w:rsid w:val="0068770E"/>
    <w:rsid w:val="00694040"/>
    <w:rsid w:val="00697452"/>
    <w:rsid w:val="006A2DA3"/>
    <w:rsid w:val="006B16FB"/>
    <w:rsid w:val="006C6192"/>
    <w:rsid w:val="006C68FE"/>
    <w:rsid w:val="006D0069"/>
    <w:rsid w:val="006F0663"/>
    <w:rsid w:val="006F5D20"/>
    <w:rsid w:val="00700E5C"/>
    <w:rsid w:val="00702119"/>
    <w:rsid w:val="00724C8A"/>
    <w:rsid w:val="00731CCB"/>
    <w:rsid w:val="0073244E"/>
    <w:rsid w:val="00734888"/>
    <w:rsid w:val="00745CEA"/>
    <w:rsid w:val="00746D13"/>
    <w:rsid w:val="00747B32"/>
    <w:rsid w:val="00750FC7"/>
    <w:rsid w:val="00756B14"/>
    <w:rsid w:val="00763F60"/>
    <w:rsid w:val="0076418B"/>
    <w:rsid w:val="00765513"/>
    <w:rsid w:val="00765D4E"/>
    <w:rsid w:val="00775C96"/>
    <w:rsid w:val="007821D6"/>
    <w:rsid w:val="00783358"/>
    <w:rsid w:val="00785958"/>
    <w:rsid w:val="00785BDF"/>
    <w:rsid w:val="0079102C"/>
    <w:rsid w:val="007955E3"/>
    <w:rsid w:val="00797D6F"/>
    <w:rsid w:val="007A0A44"/>
    <w:rsid w:val="007A395D"/>
    <w:rsid w:val="007B6769"/>
    <w:rsid w:val="007C422A"/>
    <w:rsid w:val="007C57D3"/>
    <w:rsid w:val="007D2335"/>
    <w:rsid w:val="007D4625"/>
    <w:rsid w:val="007E7573"/>
    <w:rsid w:val="007F261F"/>
    <w:rsid w:val="007F3637"/>
    <w:rsid w:val="00802771"/>
    <w:rsid w:val="00804C3D"/>
    <w:rsid w:val="00805F16"/>
    <w:rsid w:val="00815B85"/>
    <w:rsid w:val="00817A33"/>
    <w:rsid w:val="00817D64"/>
    <w:rsid w:val="00817FB9"/>
    <w:rsid w:val="00821414"/>
    <w:rsid w:val="008220EF"/>
    <w:rsid w:val="008250DE"/>
    <w:rsid w:val="008321A4"/>
    <w:rsid w:val="00834D19"/>
    <w:rsid w:val="00840056"/>
    <w:rsid w:val="00847439"/>
    <w:rsid w:val="00850162"/>
    <w:rsid w:val="00852874"/>
    <w:rsid w:val="00853C98"/>
    <w:rsid w:val="00870317"/>
    <w:rsid w:val="008710A2"/>
    <w:rsid w:val="008743F2"/>
    <w:rsid w:val="00876718"/>
    <w:rsid w:val="00881B47"/>
    <w:rsid w:val="00887F91"/>
    <w:rsid w:val="008920D3"/>
    <w:rsid w:val="008921D7"/>
    <w:rsid w:val="0089412E"/>
    <w:rsid w:val="008A6014"/>
    <w:rsid w:val="008B32BD"/>
    <w:rsid w:val="008B55A8"/>
    <w:rsid w:val="008B7F66"/>
    <w:rsid w:val="008C3032"/>
    <w:rsid w:val="008C3370"/>
    <w:rsid w:val="008E5B1E"/>
    <w:rsid w:val="008E7A71"/>
    <w:rsid w:val="008F3CD0"/>
    <w:rsid w:val="0090026F"/>
    <w:rsid w:val="00904D96"/>
    <w:rsid w:val="00912D18"/>
    <w:rsid w:val="009141DD"/>
    <w:rsid w:val="00916B81"/>
    <w:rsid w:val="009333A3"/>
    <w:rsid w:val="0093461E"/>
    <w:rsid w:val="009365A5"/>
    <w:rsid w:val="00936929"/>
    <w:rsid w:val="00937573"/>
    <w:rsid w:val="009403BA"/>
    <w:rsid w:val="00941155"/>
    <w:rsid w:val="00950302"/>
    <w:rsid w:val="009544D3"/>
    <w:rsid w:val="00962286"/>
    <w:rsid w:val="00967478"/>
    <w:rsid w:val="009678DA"/>
    <w:rsid w:val="00967D55"/>
    <w:rsid w:val="00972F2F"/>
    <w:rsid w:val="009748E9"/>
    <w:rsid w:val="009824D2"/>
    <w:rsid w:val="0098606F"/>
    <w:rsid w:val="00997D87"/>
    <w:rsid w:val="009A0E91"/>
    <w:rsid w:val="009A4800"/>
    <w:rsid w:val="009A4FC0"/>
    <w:rsid w:val="009B3477"/>
    <w:rsid w:val="009B3F0A"/>
    <w:rsid w:val="009B4B3A"/>
    <w:rsid w:val="009C444B"/>
    <w:rsid w:val="009D0C90"/>
    <w:rsid w:val="009D3CC6"/>
    <w:rsid w:val="009E6F68"/>
    <w:rsid w:val="009F0E8A"/>
    <w:rsid w:val="009F494E"/>
    <w:rsid w:val="009F4C1F"/>
    <w:rsid w:val="00A03147"/>
    <w:rsid w:val="00A06D83"/>
    <w:rsid w:val="00A106E3"/>
    <w:rsid w:val="00A14FB8"/>
    <w:rsid w:val="00A17C06"/>
    <w:rsid w:val="00A2476D"/>
    <w:rsid w:val="00A37059"/>
    <w:rsid w:val="00A37239"/>
    <w:rsid w:val="00A47861"/>
    <w:rsid w:val="00A50032"/>
    <w:rsid w:val="00A52439"/>
    <w:rsid w:val="00A6535B"/>
    <w:rsid w:val="00A70B61"/>
    <w:rsid w:val="00A73837"/>
    <w:rsid w:val="00A804FD"/>
    <w:rsid w:val="00A84ED3"/>
    <w:rsid w:val="00A945FD"/>
    <w:rsid w:val="00A9602A"/>
    <w:rsid w:val="00AA1CBD"/>
    <w:rsid w:val="00AA5712"/>
    <w:rsid w:val="00AC436B"/>
    <w:rsid w:val="00AC67FC"/>
    <w:rsid w:val="00AC6C01"/>
    <w:rsid w:val="00AC6F6B"/>
    <w:rsid w:val="00AC7C78"/>
    <w:rsid w:val="00AD5505"/>
    <w:rsid w:val="00AD6319"/>
    <w:rsid w:val="00AD7CE6"/>
    <w:rsid w:val="00AF3A0B"/>
    <w:rsid w:val="00AF3FB6"/>
    <w:rsid w:val="00AF775F"/>
    <w:rsid w:val="00B057C4"/>
    <w:rsid w:val="00B061A9"/>
    <w:rsid w:val="00B25337"/>
    <w:rsid w:val="00B26130"/>
    <w:rsid w:val="00B3221A"/>
    <w:rsid w:val="00B3529D"/>
    <w:rsid w:val="00B37D4E"/>
    <w:rsid w:val="00B42D0A"/>
    <w:rsid w:val="00B4365F"/>
    <w:rsid w:val="00B4789D"/>
    <w:rsid w:val="00B52F1A"/>
    <w:rsid w:val="00B53443"/>
    <w:rsid w:val="00B6304C"/>
    <w:rsid w:val="00B657EE"/>
    <w:rsid w:val="00B65921"/>
    <w:rsid w:val="00B66D8D"/>
    <w:rsid w:val="00B8578E"/>
    <w:rsid w:val="00B86516"/>
    <w:rsid w:val="00B96214"/>
    <w:rsid w:val="00BA3152"/>
    <w:rsid w:val="00BB5E0C"/>
    <w:rsid w:val="00BC28E7"/>
    <w:rsid w:val="00BC4C12"/>
    <w:rsid w:val="00BD1E28"/>
    <w:rsid w:val="00BD4E14"/>
    <w:rsid w:val="00BE1CDB"/>
    <w:rsid w:val="00BE3632"/>
    <w:rsid w:val="00BF5AC9"/>
    <w:rsid w:val="00C02910"/>
    <w:rsid w:val="00C05ED7"/>
    <w:rsid w:val="00C1274A"/>
    <w:rsid w:val="00C150A9"/>
    <w:rsid w:val="00C1611B"/>
    <w:rsid w:val="00C22B4B"/>
    <w:rsid w:val="00C34401"/>
    <w:rsid w:val="00C40E48"/>
    <w:rsid w:val="00C4119A"/>
    <w:rsid w:val="00C54986"/>
    <w:rsid w:val="00C55D1F"/>
    <w:rsid w:val="00C6356E"/>
    <w:rsid w:val="00C6484B"/>
    <w:rsid w:val="00C73D3C"/>
    <w:rsid w:val="00C76521"/>
    <w:rsid w:val="00C90E99"/>
    <w:rsid w:val="00C96064"/>
    <w:rsid w:val="00CA35FE"/>
    <w:rsid w:val="00CA75EE"/>
    <w:rsid w:val="00CB33E4"/>
    <w:rsid w:val="00CB5E16"/>
    <w:rsid w:val="00CD15AA"/>
    <w:rsid w:val="00CD1887"/>
    <w:rsid w:val="00CD2215"/>
    <w:rsid w:val="00CD65C0"/>
    <w:rsid w:val="00CE087E"/>
    <w:rsid w:val="00CF014F"/>
    <w:rsid w:val="00CF5DEF"/>
    <w:rsid w:val="00D023C2"/>
    <w:rsid w:val="00D200B2"/>
    <w:rsid w:val="00D231AD"/>
    <w:rsid w:val="00D36E34"/>
    <w:rsid w:val="00D4455C"/>
    <w:rsid w:val="00D45420"/>
    <w:rsid w:val="00D54639"/>
    <w:rsid w:val="00D558BE"/>
    <w:rsid w:val="00D57602"/>
    <w:rsid w:val="00D64B32"/>
    <w:rsid w:val="00D71F3B"/>
    <w:rsid w:val="00D76A62"/>
    <w:rsid w:val="00D80B18"/>
    <w:rsid w:val="00D81C06"/>
    <w:rsid w:val="00D83F95"/>
    <w:rsid w:val="00D914D7"/>
    <w:rsid w:val="00D95AFD"/>
    <w:rsid w:val="00DC170C"/>
    <w:rsid w:val="00DC507C"/>
    <w:rsid w:val="00DC6D07"/>
    <w:rsid w:val="00DE0CE8"/>
    <w:rsid w:val="00DE3D48"/>
    <w:rsid w:val="00DE480A"/>
    <w:rsid w:val="00DF01AB"/>
    <w:rsid w:val="00DF49E6"/>
    <w:rsid w:val="00E01A94"/>
    <w:rsid w:val="00E02A91"/>
    <w:rsid w:val="00E02D76"/>
    <w:rsid w:val="00E119E5"/>
    <w:rsid w:val="00E12446"/>
    <w:rsid w:val="00E32128"/>
    <w:rsid w:val="00E360D4"/>
    <w:rsid w:val="00E36101"/>
    <w:rsid w:val="00E440D7"/>
    <w:rsid w:val="00E440F1"/>
    <w:rsid w:val="00E45D97"/>
    <w:rsid w:val="00E5350D"/>
    <w:rsid w:val="00E66E3E"/>
    <w:rsid w:val="00E70D04"/>
    <w:rsid w:val="00E7451F"/>
    <w:rsid w:val="00E805C4"/>
    <w:rsid w:val="00E92C71"/>
    <w:rsid w:val="00E95F40"/>
    <w:rsid w:val="00EA1311"/>
    <w:rsid w:val="00EC22A7"/>
    <w:rsid w:val="00EC3DF0"/>
    <w:rsid w:val="00ED2CC6"/>
    <w:rsid w:val="00ED39CD"/>
    <w:rsid w:val="00EE0C9A"/>
    <w:rsid w:val="00EE5A83"/>
    <w:rsid w:val="00EF3109"/>
    <w:rsid w:val="00F00104"/>
    <w:rsid w:val="00F037EB"/>
    <w:rsid w:val="00F059A8"/>
    <w:rsid w:val="00F06A1F"/>
    <w:rsid w:val="00F15486"/>
    <w:rsid w:val="00F179BE"/>
    <w:rsid w:val="00F3355D"/>
    <w:rsid w:val="00F33F61"/>
    <w:rsid w:val="00F35987"/>
    <w:rsid w:val="00F370E6"/>
    <w:rsid w:val="00F400A8"/>
    <w:rsid w:val="00F44749"/>
    <w:rsid w:val="00F45B2A"/>
    <w:rsid w:val="00F50C04"/>
    <w:rsid w:val="00F521EF"/>
    <w:rsid w:val="00F53030"/>
    <w:rsid w:val="00F578AC"/>
    <w:rsid w:val="00F613F8"/>
    <w:rsid w:val="00F64B90"/>
    <w:rsid w:val="00F66481"/>
    <w:rsid w:val="00F71C05"/>
    <w:rsid w:val="00F7322E"/>
    <w:rsid w:val="00F77012"/>
    <w:rsid w:val="00F77522"/>
    <w:rsid w:val="00F8029E"/>
    <w:rsid w:val="00F94689"/>
    <w:rsid w:val="00FA148E"/>
    <w:rsid w:val="00FA5661"/>
    <w:rsid w:val="00FA5A3B"/>
    <w:rsid w:val="00FB1307"/>
    <w:rsid w:val="00FB34AD"/>
    <w:rsid w:val="00FD01DB"/>
    <w:rsid w:val="00FD3866"/>
    <w:rsid w:val="00FE16E2"/>
    <w:rsid w:val="00FE3566"/>
    <w:rsid w:val="00FE36DA"/>
    <w:rsid w:val="00FE662C"/>
    <w:rsid w:val="00FE6D40"/>
    <w:rsid w:val="00FE6D8F"/>
    <w:rsid w:val="00FE7F2B"/>
    <w:rsid w:val="00FF3162"/>
    <w:rsid w:val="00FF505E"/>
    <w:rsid w:val="00FF67D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625"/>
    <w:rPr>
      <w:sz w:val="24"/>
      <w:szCs w:val="24"/>
      <w:lang w:val="ru-RU" w:eastAsia="ru-RU"/>
    </w:rPr>
  </w:style>
  <w:style w:type="paragraph" w:styleId="Heading3">
    <w:name w:val="heading 3"/>
    <w:basedOn w:val="Normal"/>
    <w:next w:val="Normal"/>
    <w:link w:val="Heading3Char"/>
    <w:uiPriority w:val="99"/>
    <w:qFormat/>
    <w:rsid w:val="007D4625"/>
    <w:pPr>
      <w:widowControl w:val="0"/>
      <w:autoSpaceDE w:val="0"/>
      <w:autoSpaceDN w:val="0"/>
      <w:adjustRightInd w:val="0"/>
      <w:outlineLvl w:val="2"/>
    </w:pPr>
    <w:rPr>
      <w:rFonts w:ascii="Arial CYR" w:hAnsi="Arial CYR" w:cs="Arial CY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E16E2"/>
    <w:rPr>
      <w:rFonts w:ascii="Cambria" w:hAnsi="Cambria" w:cs="Times New Roman"/>
      <w:b/>
      <w:bCs/>
      <w:sz w:val="26"/>
      <w:szCs w:val="26"/>
      <w:lang w:val="ru-RU" w:eastAsia="ru-RU"/>
    </w:rPr>
  </w:style>
  <w:style w:type="paragraph" w:styleId="BodyText">
    <w:name w:val="Body Text"/>
    <w:basedOn w:val="Normal"/>
    <w:link w:val="BodyTextChar"/>
    <w:uiPriority w:val="99"/>
    <w:rsid w:val="007D4625"/>
    <w:pPr>
      <w:jc w:val="both"/>
    </w:pPr>
    <w:rPr>
      <w:sz w:val="28"/>
      <w:lang w:val="uk-UA"/>
    </w:rPr>
  </w:style>
  <w:style w:type="character" w:customStyle="1" w:styleId="BodyTextChar">
    <w:name w:val="Body Text Char"/>
    <w:basedOn w:val="DefaultParagraphFont"/>
    <w:link w:val="BodyText"/>
    <w:uiPriority w:val="99"/>
    <w:semiHidden/>
    <w:locked/>
    <w:rsid w:val="00FE16E2"/>
    <w:rPr>
      <w:rFonts w:cs="Times New Roman"/>
      <w:sz w:val="24"/>
      <w:szCs w:val="24"/>
      <w:lang w:val="ru-RU" w:eastAsia="ru-RU"/>
    </w:rPr>
  </w:style>
  <w:style w:type="paragraph" w:customStyle="1" w:styleId="Default">
    <w:name w:val="Default"/>
    <w:uiPriority w:val="99"/>
    <w:rsid w:val="008B55A8"/>
    <w:pPr>
      <w:autoSpaceDE w:val="0"/>
      <w:autoSpaceDN w:val="0"/>
      <w:adjustRightInd w:val="0"/>
    </w:pPr>
    <w:rPr>
      <w:rFonts w:ascii="Antiqua" w:hAnsi="Antiqua" w:cs="Antiqua"/>
      <w:color w:val="000000"/>
      <w:sz w:val="24"/>
      <w:szCs w:val="24"/>
      <w:lang w:val="ru-RU" w:eastAsia="ru-RU"/>
    </w:rPr>
  </w:style>
  <w:style w:type="character" w:styleId="Strong">
    <w:name w:val="Strong"/>
    <w:basedOn w:val="DefaultParagraphFont"/>
    <w:uiPriority w:val="99"/>
    <w:qFormat/>
    <w:rsid w:val="00C6484B"/>
    <w:rPr>
      <w:rFonts w:cs="Times New Roman"/>
      <w:b/>
    </w:rPr>
  </w:style>
  <w:style w:type="paragraph" w:styleId="NormalWeb">
    <w:name w:val="Normal (Web)"/>
    <w:basedOn w:val="Normal"/>
    <w:uiPriority w:val="99"/>
    <w:rsid w:val="00C6484B"/>
    <w:pPr>
      <w:spacing w:after="150"/>
    </w:pPr>
  </w:style>
  <w:style w:type="paragraph" w:customStyle="1" w:styleId="indent1">
    <w:name w:val="indent1"/>
    <w:basedOn w:val="Normal"/>
    <w:uiPriority w:val="99"/>
    <w:rsid w:val="009A4800"/>
    <w:pPr>
      <w:spacing w:before="100" w:beforeAutospacing="1" w:after="100" w:afterAutospacing="1"/>
      <w:ind w:firstLine="300"/>
    </w:pPr>
    <w:rPr>
      <w:color w:val="000000"/>
      <w:sz w:val="21"/>
      <w:szCs w:val="21"/>
    </w:rPr>
  </w:style>
  <w:style w:type="character" w:customStyle="1" w:styleId="st42">
    <w:name w:val="st42"/>
    <w:uiPriority w:val="99"/>
    <w:rsid w:val="002F07C9"/>
    <w:rPr>
      <w:color w:val="000000"/>
    </w:rPr>
  </w:style>
  <w:style w:type="character" w:styleId="Hyperlink">
    <w:name w:val="Hyperlink"/>
    <w:basedOn w:val="DefaultParagraphFont"/>
    <w:uiPriority w:val="99"/>
    <w:rsid w:val="00BE3632"/>
    <w:rPr>
      <w:rFonts w:cs="Times New Roman"/>
      <w:color w:val="0000FF"/>
      <w:u w:val="single"/>
    </w:rPr>
  </w:style>
  <w:style w:type="paragraph" w:styleId="BalloonText">
    <w:name w:val="Balloon Text"/>
    <w:basedOn w:val="Normal"/>
    <w:link w:val="BalloonTextChar"/>
    <w:uiPriority w:val="99"/>
    <w:rsid w:val="00CF014F"/>
    <w:rPr>
      <w:rFonts w:ascii="Tahoma" w:hAnsi="Tahoma"/>
      <w:sz w:val="16"/>
      <w:szCs w:val="16"/>
      <w:lang w:val="en-US"/>
    </w:rPr>
  </w:style>
  <w:style w:type="character" w:customStyle="1" w:styleId="BalloonTextChar">
    <w:name w:val="Balloon Text Char"/>
    <w:basedOn w:val="DefaultParagraphFont"/>
    <w:link w:val="BalloonText"/>
    <w:uiPriority w:val="99"/>
    <w:locked/>
    <w:rsid w:val="00CF014F"/>
    <w:rPr>
      <w:rFonts w:ascii="Tahoma" w:hAnsi="Tahoma" w:cs="Times New Roman"/>
      <w:sz w:val="16"/>
    </w:rPr>
  </w:style>
  <w:style w:type="table" w:styleId="TableGrid">
    <w:name w:val="Table Grid"/>
    <w:basedOn w:val="TableNormal"/>
    <w:uiPriority w:val="99"/>
    <w:rsid w:val="001863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5">
    <w:name w:val="Основной текст (6)5"/>
    <w:uiPriority w:val="99"/>
    <w:rsid w:val="00AD6319"/>
    <w:rPr>
      <w:rFonts w:ascii="Times New Roman" w:hAnsi="Times New Roman"/>
      <w:sz w:val="24"/>
      <w:shd w:val="clear" w:color="auto" w:fill="FFFFFF"/>
    </w:rPr>
  </w:style>
  <w:style w:type="paragraph" w:styleId="BodyTextIndent2">
    <w:name w:val="Body Text Indent 2"/>
    <w:basedOn w:val="Normal"/>
    <w:link w:val="BodyTextIndent2Char"/>
    <w:uiPriority w:val="99"/>
    <w:rsid w:val="00817D64"/>
    <w:pPr>
      <w:spacing w:after="120" w:line="480" w:lineRule="auto"/>
      <w:ind w:left="283"/>
    </w:pPr>
    <w:rPr>
      <w:lang w:val="en-US"/>
    </w:rPr>
  </w:style>
  <w:style w:type="character" w:customStyle="1" w:styleId="BodyTextIndent2Char">
    <w:name w:val="Body Text Indent 2 Char"/>
    <w:basedOn w:val="DefaultParagraphFont"/>
    <w:link w:val="BodyTextIndent2"/>
    <w:uiPriority w:val="99"/>
    <w:locked/>
    <w:rsid w:val="00817D64"/>
    <w:rPr>
      <w:rFonts w:cs="Times New Roman"/>
      <w:sz w:val="24"/>
    </w:rPr>
  </w:style>
  <w:style w:type="paragraph" w:styleId="Header">
    <w:name w:val="header"/>
    <w:basedOn w:val="Normal"/>
    <w:link w:val="HeaderChar"/>
    <w:uiPriority w:val="99"/>
    <w:rsid w:val="001B0C7B"/>
    <w:pPr>
      <w:tabs>
        <w:tab w:val="center" w:pos="4677"/>
        <w:tab w:val="right" w:pos="9355"/>
      </w:tabs>
    </w:pPr>
    <w:rPr>
      <w:lang w:val="en-US"/>
    </w:rPr>
  </w:style>
  <w:style w:type="character" w:customStyle="1" w:styleId="HeaderChar">
    <w:name w:val="Header Char"/>
    <w:basedOn w:val="DefaultParagraphFont"/>
    <w:link w:val="Header"/>
    <w:uiPriority w:val="99"/>
    <w:locked/>
    <w:rsid w:val="001B0C7B"/>
    <w:rPr>
      <w:rFonts w:cs="Times New Roman"/>
      <w:sz w:val="24"/>
    </w:rPr>
  </w:style>
  <w:style w:type="paragraph" w:styleId="Footer">
    <w:name w:val="footer"/>
    <w:basedOn w:val="Normal"/>
    <w:link w:val="FooterChar"/>
    <w:uiPriority w:val="99"/>
    <w:rsid w:val="001B0C7B"/>
    <w:pPr>
      <w:tabs>
        <w:tab w:val="center" w:pos="4677"/>
        <w:tab w:val="right" w:pos="9355"/>
      </w:tabs>
    </w:pPr>
    <w:rPr>
      <w:lang w:val="en-US"/>
    </w:rPr>
  </w:style>
  <w:style w:type="character" w:customStyle="1" w:styleId="FooterChar">
    <w:name w:val="Footer Char"/>
    <w:basedOn w:val="DefaultParagraphFont"/>
    <w:link w:val="Footer"/>
    <w:uiPriority w:val="99"/>
    <w:locked/>
    <w:rsid w:val="001B0C7B"/>
    <w:rPr>
      <w:rFonts w:cs="Times New Roman"/>
      <w:sz w:val="24"/>
    </w:rPr>
  </w:style>
</w:styles>
</file>

<file path=word/webSettings.xml><?xml version="1.0" encoding="utf-8"?>
<w:webSettings xmlns:r="http://schemas.openxmlformats.org/officeDocument/2006/relationships" xmlns:w="http://schemas.openxmlformats.org/wordprocessingml/2006/main">
  <w:divs>
    <w:div w:id="2014523466">
      <w:marLeft w:val="0"/>
      <w:marRight w:val="0"/>
      <w:marTop w:val="0"/>
      <w:marBottom w:val="0"/>
      <w:divBdr>
        <w:top w:val="none" w:sz="0" w:space="0" w:color="auto"/>
        <w:left w:val="none" w:sz="0" w:space="0" w:color="auto"/>
        <w:bottom w:val="none" w:sz="0" w:space="0" w:color="auto"/>
        <w:right w:val="none" w:sz="0" w:space="0" w:color="auto"/>
      </w:divBdr>
    </w:div>
    <w:div w:id="2014523467">
      <w:marLeft w:val="0"/>
      <w:marRight w:val="0"/>
      <w:marTop w:val="0"/>
      <w:marBottom w:val="0"/>
      <w:divBdr>
        <w:top w:val="none" w:sz="0" w:space="0" w:color="auto"/>
        <w:left w:val="none" w:sz="0" w:space="0" w:color="auto"/>
        <w:bottom w:val="none" w:sz="0" w:space="0" w:color="auto"/>
        <w:right w:val="none" w:sz="0" w:space="0" w:color="auto"/>
      </w:divBdr>
    </w:div>
    <w:div w:id="2014523468">
      <w:marLeft w:val="0"/>
      <w:marRight w:val="0"/>
      <w:marTop w:val="0"/>
      <w:marBottom w:val="0"/>
      <w:divBdr>
        <w:top w:val="none" w:sz="0" w:space="0" w:color="auto"/>
        <w:left w:val="none" w:sz="0" w:space="0" w:color="auto"/>
        <w:bottom w:val="none" w:sz="0" w:space="0" w:color="auto"/>
        <w:right w:val="none" w:sz="0" w:space="0" w:color="auto"/>
      </w:divBdr>
    </w:div>
    <w:div w:id="2014523469">
      <w:marLeft w:val="0"/>
      <w:marRight w:val="0"/>
      <w:marTop w:val="0"/>
      <w:marBottom w:val="0"/>
      <w:divBdr>
        <w:top w:val="none" w:sz="0" w:space="0" w:color="auto"/>
        <w:left w:val="none" w:sz="0" w:space="0" w:color="auto"/>
        <w:bottom w:val="none" w:sz="0" w:space="0" w:color="auto"/>
        <w:right w:val="none" w:sz="0" w:space="0" w:color="auto"/>
      </w:divBdr>
    </w:div>
    <w:div w:id="2014523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224</TotalTime>
  <Pages>6</Pages>
  <Words>4091</Words>
  <Characters>2333</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20</cp:revision>
  <cp:lastPrinted>2022-06-15T13:42:00Z</cp:lastPrinted>
  <dcterms:created xsi:type="dcterms:W3CDTF">2022-05-11T11:35:00Z</dcterms:created>
  <dcterms:modified xsi:type="dcterms:W3CDTF">2022-06-15T13:44:00Z</dcterms:modified>
</cp:coreProperties>
</file>