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8D" w:rsidRPr="00CA76A3" w:rsidRDefault="0005518D" w:rsidP="00603B3F">
      <w:pPr>
        <w:ind w:left="0" w:right="0"/>
        <w:rPr>
          <w:sz w:val="28"/>
          <w:szCs w:val="28"/>
        </w:rPr>
      </w:pPr>
      <w:r w:rsidRPr="006B4981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05518D" w:rsidRPr="00CA76A3" w:rsidRDefault="0005518D" w:rsidP="000C7968">
      <w:pPr>
        <w:ind w:left="-426"/>
        <w:rPr>
          <w:sz w:val="28"/>
          <w:szCs w:val="28"/>
        </w:rPr>
      </w:pPr>
    </w:p>
    <w:p w:rsidR="0005518D" w:rsidRPr="00E40D0F" w:rsidRDefault="0005518D" w:rsidP="000C7968">
      <w:pPr>
        <w:spacing w:line="360" w:lineRule="auto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05518D" w:rsidRPr="00E40D0F" w:rsidRDefault="0005518D" w:rsidP="000C7968">
      <w:pPr>
        <w:spacing w:line="360" w:lineRule="auto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05518D" w:rsidRPr="00CA76A3" w:rsidRDefault="0005518D" w:rsidP="000C7968">
      <w:pPr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05518D" w:rsidRPr="00CA76A3" w:rsidRDefault="0005518D" w:rsidP="000C7968">
      <w:pPr>
        <w:rPr>
          <w:b/>
          <w:spacing w:val="60"/>
          <w:sz w:val="8"/>
          <w:szCs w:val="8"/>
        </w:rPr>
      </w:pPr>
    </w:p>
    <w:p w:rsidR="0005518D" w:rsidRPr="00CA76A3" w:rsidRDefault="0005518D" w:rsidP="000C7968">
      <w:pPr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05518D" w:rsidRPr="00CA76A3" w:rsidRDefault="0005518D" w:rsidP="000C7968">
      <w:pPr>
        <w:rPr>
          <w:b/>
          <w:sz w:val="12"/>
          <w:szCs w:val="12"/>
        </w:rPr>
      </w:pPr>
    </w:p>
    <w:p w:rsidR="0005518D" w:rsidRPr="00CA76A3" w:rsidRDefault="0005518D" w:rsidP="000C7968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13.03.2023</w:t>
      </w:r>
      <w:r w:rsidRPr="00CA76A3">
        <w:rPr>
          <w:b/>
          <w:sz w:val="28"/>
          <w:szCs w:val="28"/>
        </w:rPr>
        <w:t xml:space="preserve"> </w:t>
      </w:r>
      <w:r w:rsidRPr="00CA76A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</w:t>
      </w:r>
      <w:r w:rsidRPr="00CA76A3">
        <w:rPr>
          <w:b/>
          <w:sz w:val="28"/>
          <w:szCs w:val="28"/>
        </w:rPr>
        <w:t xml:space="preserve">      м. Рахів      </w:t>
      </w:r>
      <w:r>
        <w:rPr>
          <w:b/>
          <w:sz w:val="28"/>
          <w:szCs w:val="28"/>
        </w:rPr>
        <w:t xml:space="preserve">                </w:t>
      </w:r>
      <w:r w:rsidRPr="00CA7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CA76A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№ 18</w:t>
      </w:r>
    </w:p>
    <w:p w:rsidR="0005518D" w:rsidRPr="00CA76A3" w:rsidRDefault="0005518D" w:rsidP="000C7968">
      <w:pPr>
        <w:tabs>
          <w:tab w:val="left" w:pos="1066"/>
        </w:tabs>
        <w:ind w:firstLine="567"/>
        <w:rPr>
          <w:sz w:val="28"/>
          <w:szCs w:val="28"/>
        </w:rPr>
      </w:pPr>
    </w:p>
    <w:p w:rsidR="0005518D" w:rsidRPr="000F2A33" w:rsidRDefault="0005518D" w:rsidP="00B67618">
      <w:pPr>
        <w:tabs>
          <w:tab w:val="left" w:pos="1066"/>
        </w:tabs>
        <w:ind w:firstLine="567"/>
        <w:rPr>
          <w:b/>
          <w:i/>
          <w:sz w:val="28"/>
          <w:szCs w:val="28"/>
        </w:rPr>
      </w:pPr>
      <w:r w:rsidRPr="00224243">
        <w:rPr>
          <w:b/>
          <w:i/>
          <w:sz w:val="28"/>
          <w:szCs w:val="28"/>
        </w:rPr>
        <w:t xml:space="preserve">Про </w:t>
      </w:r>
      <w:r>
        <w:rPr>
          <w:b/>
          <w:i/>
          <w:sz w:val="28"/>
          <w:szCs w:val="28"/>
        </w:rPr>
        <w:t>розроблення Перспективного плану формування спроможного госпітального кластера Рахівського району</w:t>
      </w:r>
    </w:p>
    <w:p w:rsidR="0005518D" w:rsidRPr="00D30C9B" w:rsidRDefault="0005518D" w:rsidP="000C7968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left"/>
        <w:rPr>
          <w:sz w:val="28"/>
          <w:szCs w:val="28"/>
        </w:rPr>
      </w:pPr>
    </w:p>
    <w:p w:rsidR="0005518D" w:rsidRDefault="0005518D" w:rsidP="008F349A">
      <w:pPr>
        <w:widowControl/>
        <w:spacing w:line="240" w:lineRule="auto"/>
        <w:ind w:left="0" w:right="0" w:firstLine="567"/>
        <w:jc w:val="both"/>
        <w:rPr>
          <w:color w:val="000000"/>
          <w:sz w:val="28"/>
          <w:szCs w:val="28"/>
        </w:rPr>
      </w:pPr>
      <w:r w:rsidRPr="008014A0">
        <w:rPr>
          <w:sz w:val="28"/>
          <w:szCs w:val="28"/>
        </w:rPr>
        <w:t xml:space="preserve">Відповідно до </w:t>
      </w:r>
      <w:r w:rsidRPr="00E24276">
        <w:rPr>
          <w:sz w:val="28"/>
          <w:szCs w:val="28"/>
        </w:rPr>
        <w:t>статей 4 і 15 Закону України „Про правовий режим воєнного стану”</w:t>
      </w:r>
      <w:r>
        <w:rPr>
          <w:sz w:val="28"/>
          <w:szCs w:val="28"/>
        </w:rPr>
        <w:t>,</w:t>
      </w:r>
      <w:r w:rsidRPr="00E24276">
        <w:rPr>
          <w:sz w:val="28"/>
          <w:szCs w:val="28"/>
        </w:rPr>
        <w:t xml:space="preserve"> статей 6, 13 </w:t>
      </w:r>
      <w:r>
        <w:rPr>
          <w:sz w:val="28"/>
          <w:szCs w:val="28"/>
        </w:rPr>
        <w:t>і</w:t>
      </w:r>
      <w:r w:rsidRPr="00E24276">
        <w:rPr>
          <w:sz w:val="28"/>
          <w:szCs w:val="28"/>
        </w:rPr>
        <w:t xml:space="preserve"> 39 Закону України „Про місцеві державні адміністрації”, </w:t>
      </w:r>
      <w:r>
        <w:rPr>
          <w:sz w:val="28"/>
          <w:szCs w:val="28"/>
        </w:rPr>
        <w:t>з</w:t>
      </w:r>
      <w:r w:rsidRPr="008014A0">
        <w:rPr>
          <w:sz w:val="28"/>
          <w:szCs w:val="28"/>
        </w:rPr>
        <w:t>аконів</w:t>
      </w:r>
      <w:r>
        <w:rPr>
          <w:sz w:val="28"/>
          <w:szCs w:val="28"/>
        </w:rPr>
        <w:t xml:space="preserve"> України </w:t>
      </w:r>
      <w:r w:rsidRPr="008014A0">
        <w:rPr>
          <w:sz w:val="28"/>
          <w:szCs w:val="28"/>
        </w:rPr>
        <w:t>„Про внесення змін до деяких законодавчих актів України щодо удосконалення надання медичної допомоги”, „Про внесення змін до деяких законодавчих актів України щодо підвищення доступності медичної та реабілітаційної допомоги у період дії воєнного стану”</w:t>
      </w:r>
      <w:r>
        <w:rPr>
          <w:sz w:val="28"/>
          <w:szCs w:val="28"/>
        </w:rPr>
        <w:t>,</w:t>
      </w:r>
      <w:r w:rsidRPr="008014A0">
        <w:rPr>
          <w:sz w:val="28"/>
          <w:szCs w:val="28"/>
        </w:rPr>
        <w:t xml:space="preserve"> </w:t>
      </w:r>
      <w:r w:rsidRPr="00E24276">
        <w:rPr>
          <w:sz w:val="28"/>
          <w:szCs w:val="28"/>
        </w:rPr>
        <w:t>указів Президента України від 24 лютого 2022 року № 64/2022  „Про введенн</w:t>
      </w:r>
      <w:r>
        <w:rPr>
          <w:sz w:val="28"/>
          <w:szCs w:val="28"/>
        </w:rPr>
        <w:t>я  воєнного стану в Україні” (із</w:t>
      </w:r>
      <w:r w:rsidRPr="00E24276">
        <w:rPr>
          <w:sz w:val="28"/>
          <w:szCs w:val="28"/>
        </w:rPr>
        <w:t xml:space="preserve"> змінами), № 68/2022 „Про утворення військових адміністрацій”</w:t>
      </w:r>
      <w:r w:rsidRPr="008014A0">
        <w:rPr>
          <w:sz w:val="28"/>
          <w:szCs w:val="28"/>
        </w:rPr>
        <w:t>, постанови Кабінету Міністрів України від 28 лютого 2023 року № 174 „Деякі питання організації спроможної мережі закладів охорони здоров’я”</w:t>
      </w:r>
      <w:r w:rsidRPr="00D30C9B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на виконання розпорядження голови обласної державної адміністрації – начальника обласної військової адміністрації від 08.03.2023 року № 238 ,,Про формування мережі закладів охорони здоров</w:t>
      </w:r>
      <w:r w:rsidRPr="008014A0">
        <w:rPr>
          <w:sz w:val="28"/>
          <w:szCs w:val="28"/>
        </w:rPr>
        <w:t>’</w:t>
      </w:r>
      <w:r>
        <w:rPr>
          <w:sz w:val="28"/>
          <w:szCs w:val="28"/>
          <w:shd w:val="clear" w:color="auto" w:fill="FFFFFF"/>
        </w:rPr>
        <w:t>я Закарпатського госпітального округу</w:t>
      </w:r>
      <w:r w:rsidRPr="00D30C9B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Pr="00D30C9B">
        <w:rPr>
          <w:sz w:val="28"/>
          <w:szCs w:val="28"/>
          <w:shd w:val="clear" w:color="auto" w:fill="FFFFFF"/>
        </w:rPr>
        <w:t xml:space="preserve"> з метою</w:t>
      </w:r>
      <w:r>
        <w:rPr>
          <w:sz w:val="28"/>
          <w:szCs w:val="28"/>
          <w:shd w:val="clear" w:color="auto" w:fill="FFFFFF"/>
        </w:rPr>
        <w:t xml:space="preserve"> </w:t>
      </w:r>
      <w:r w:rsidRPr="008014A0">
        <w:rPr>
          <w:sz w:val="28"/>
          <w:szCs w:val="28"/>
        </w:rPr>
        <w:t>комплексного вивчення проблемних питань, координації дій, збалансуванн</w:t>
      </w:r>
      <w:r>
        <w:rPr>
          <w:sz w:val="28"/>
          <w:szCs w:val="28"/>
        </w:rPr>
        <w:t>я</w:t>
      </w:r>
      <w:r w:rsidRPr="008014A0">
        <w:rPr>
          <w:sz w:val="28"/>
          <w:szCs w:val="28"/>
        </w:rPr>
        <w:t xml:space="preserve"> переваг </w:t>
      </w:r>
      <w:r>
        <w:rPr>
          <w:sz w:val="28"/>
          <w:szCs w:val="28"/>
        </w:rPr>
        <w:t xml:space="preserve">і недоліків децентралізації, </w:t>
      </w:r>
      <w:r w:rsidRPr="008014A0">
        <w:rPr>
          <w:sz w:val="28"/>
          <w:szCs w:val="28"/>
        </w:rPr>
        <w:t>з урахуванням ролі кожного медичного закладу в робот</w:t>
      </w:r>
      <w:r>
        <w:rPr>
          <w:sz w:val="28"/>
          <w:szCs w:val="28"/>
        </w:rPr>
        <w:t>і всієї медичної системи району</w:t>
      </w:r>
      <w:r w:rsidRPr="008014A0">
        <w:rPr>
          <w:sz w:val="28"/>
          <w:szCs w:val="28"/>
        </w:rPr>
        <w:t>,</w:t>
      </w:r>
      <w:r>
        <w:rPr>
          <w:sz w:val="28"/>
          <w:szCs w:val="28"/>
        </w:rPr>
        <w:t xml:space="preserve"> запровадження кластерного планування та об’єднання закладів охорони здоров’я у Рахівському районі в госпітальний кластер</w:t>
      </w:r>
      <w:r w:rsidRPr="000F2A33">
        <w:rPr>
          <w:sz w:val="28"/>
          <w:szCs w:val="28"/>
          <w:shd w:val="clear" w:color="auto" w:fill="FFFFFF"/>
        </w:rPr>
        <w:t>:</w:t>
      </w:r>
      <w:r w:rsidRPr="000F2A33">
        <w:rPr>
          <w:color w:val="000000"/>
          <w:sz w:val="28"/>
          <w:szCs w:val="28"/>
        </w:rPr>
        <w:tab/>
      </w:r>
    </w:p>
    <w:p w:rsidR="0005518D" w:rsidRPr="008F349A" w:rsidRDefault="0005518D" w:rsidP="008F349A">
      <w:pPr>
        <w:widowControl/>
        <w:spacing w:line="240" w:lineRule="auto"/>
        <w:ind w:left="0" w:right="0" w:firstLine="567"/>
        <w:jc w:val="both"/>
        <w:rPr>
          <w:sz w:val="28"/>
          <w:szCs w:val="28"/>
        </w:rPr>
      </w:pPr>
    </w:p>
    <w:p w:rsidR="0005518D" w:rsidRDefault="0005518D" w:rsidP="009D525F">
      <w:pPr>
        <w:shd w:val="clear" w:color="auto" w:fill="FFFFFF"/>
        <w:tabs>
          <w:tab w:val="left" w:pos="567"/>
          <w:tab w:val="left" w:pos="5103"/>
        </w:tabs>
        <w:spacing w:line="240" w:lineRule="auto"/>
        <w:ind w:left="0" w:right="-1" w:firstLine="567"/>
        <w:jc w:val="both"/>
        <w:rPr>
          <w:sz w:val="28"/>
          <w:szCs w:val="28"/>
        </w:rPr>
      </w:pPr>
      <w:r w:rsidRPr="008D043F">
        <w:rPr>
          <w:color w:val="000000"/>
          <w:sz w:val="28"/>
          <w:szCs w:val="28"/>
          <w:shd w:val="clear" w:color="auto" w:fill="FFFFFF"/>
        </w:rPr>
        <w:t xml:space="preserve">1. Утворити </w:t>
      </w:r>
      <w:r w:rsidRPr="00E24276">
        <w:rPr>
          <w:sz w:val="28"/>
          <w:szCs w:val="28"/>
        </w:rPr>
        <w:t>робоч</w:t>
      </w:r>
      <w:r>
        <w:rPr>
          <w:sz w:val="28"/>
          <w:szCs w:val="28"/>
        </w:rPr>
        <w:t>у</w:t>
      </w:r>
      <w:r w:rsidRPr="00E24276">
        <w:rPr>
          <w:sz w:val="28"/>
          <w:szCs w:val="28"/>
        </w:rPr>
        <w:t xml:space="preserve"> груп</w:t>
      </w:r>
      <w:r>
        <w:rPr>
          <w:sz w:val="28"/>
          <w:szCs w:val="28"/>
        </w:rPr>
        <w:t>у районної державної адміністрації – районної військової адміністрації з питань розроблення Перспективного плану формування спроможного</w:t>
      </w:r>
      <w:r w:rsidRPr="008F349A">
        <w:rPr>
          <w:sz w:val="28"/>
          <w:szCs w:val="28"/>
        </w:rPr>
        <w:t xml:space="preserve"> </w:t>
      </w:r>
      <w:r>
        <w:rPr>
          <w:sz w:val="28"/>
          <w:szCs w:val="28"/>
        </w:rPr>
        <w:t>госпітального кластера Рахівського району у складі, згідно з додатком.</w:t>
      </w:r>
    </w:p>
    <w:p w:rsidR="0005518D" w:rsidRDefault="0005518D" w:rsidP="003E6BC3">
      <w:pPr>
        <w:widowControl/>
        <w:tabs>
          <w:tab w:val="left" w:pos="0"/>
        </w:tabs>
        <w:spacing w:line="240" w:lineRule="auto"/>
        <w:ind w:left="0" w:right="0" w:firstLine="567"/>
        <w:jc w:val="both"/>
        <w:rPr>
          <w:color w:val="000000"/>
          <w:sz w:val="28"/>
          <w:szCs w:val="28"/>
        </w:rPr>
      </w:pPr>
      <w:r w:rsidRPr="008D043F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Головам територіальних громад району </w:t>
      </w:r>
      <w:r>
        <w:rPr>
          <w:sz w:val="28"/>
          <w:szCs w:val="28"/>
        </w:rPr>
        <w:t>надати пропозиції до проекту Перспективного п</w:t>
      </w:r>
      <w:r w:rsidRPr="00E24276">
        <w:rPr>
          <w:sz w:val="28"/>
          <w:szCs w:val="28"/>
        </w:rPr>
        <w:t>лан</w:t>
      </w:r>
      <w:r>
        <w:rPr>
          <w:sz w:val="28"/>
          <w:szCs w:val="28"/>
        </w:rPr>
        <w:t>у</w:t>
      </w:r>
      <w:r w:rsidRPr="00E24276">
        <w:rPr>
          <w:sz w:val="28"/>
          <w:szCs w:val="28"/>
        </w:rPr>
        <w:t xml:space="preserve"> формування спроможного госпітального кластер</w:t>
      </w:r>
      <w:r>
        <w:rPr>
          <w:sz w:val="28"/>
          <w:szCs w:val="28"/>
        </w:rPr>
        <w:t>а Рахівського району</w:t>
      </w:r>
      <w:r w:rsidRPr="00E24276">
        <w:rPr>
          <w:sz w:val="28"/>
          <w:szCs w:val="28"/>
        </w:rPr>
        <w:t xml:space="preserve"> з урахуванням територіаль</w:t>
      </w:r>
      <w:r>
        <w:rPr>
          <w:sz w:val="28"/>
          <w:szCs w:val="28"/>
        </w:rPr>
        <w:t>ної доступності населення територіальної громади</w:t>
      </w:r>
      <w:r w:rsidRPr="00E24276">
        <w:rPr>
          <w:sz w:val="28"/>
          <w:szCs w:val="28"/>
        </w:rPr>
        <w:t xml:space="preserve"> до медичного обслуговування</w:t>
      </w:r>
      <w:r>
        <w:rPr>
          <w:sz w:val="28"/>
          <w:szCs w:val="28"/>
        </w:rPr>
        <w:t xml:space="preserve"> та спроможності закладів територіальної громади</w:t>
      </w:r>
      <w:r w:rsidRPr="00E24276">
        <w:rPr>
          <w:sz w:val="28"/>
          <w:szCs w:val="28"/>
        </w:rPr>
        <w:t>, погодивши його з</w:t>
      </w:r>
      <w:r>
        <w:rPr>
          <w:sz w:val="28"/>
          <w:szCs w:val="28"/>
        </w:rPr>
        <w:t xml:space="preserve"> керівниками комунальних некомерційних підприємств закладів охорони здоров’я </w:t>
      </w:r>
      <w:r w:rsidRPr="00E24276">
        <w:rPr>
          <w:sz w:val="28"/>
          <w:szCs w:val="28"/>
        </w:rPr>
        <w:t>(</w:t>
      </w:r>
      <w:r>
        <w:rPr>
          <w:sz w:val="28"/>
          <w:szCs w:val="28"/>
        </w:rPr>
        <w:t xml:space="preserve">на </w:t>
      </w:r>
      <w:r w:rsidRPr="00E24276">
        <w:rPr>
          <w:sz w:val="28"/>
          <w:szCs w:val="28"/>
        </w:rPr>
        <w:t>електронну адре</w:t>
      </w:r>
      <w:r>
        <w:rPr>
          <w:sz w:val="28"/>
          <w:szCs w:val="28"/>
        </w:rPr>
        <w:t>су управління соціально-економічного розвитку території</w:t>
      </w:r>
      <w:r w:rsidRPr="00E24276">
        <w:rPr>
          <w:sz w:val="28"/>
          <w:szCs w:val="28"/>
        </w:rPr>
        <w:t xml:space="preserve">: </w:t>
      </w:r>
      <w:hyperlink r:id="rId8" w:history="1">
        <w:r w:rsidRPr="00BB2133">
          <w:rPr>
            <w:rStyle w:val="Hyperlink"/>
            <w:bCs/>
            <w:color w:val="000000"/>
            <w:sz w:val="28"/>
            <w:szCs w:val="28"/>
            <w:u w:val="none"/>
            <w:shd w:val="clear" w:color="auto" w:fill="FFFFFF"/>
          </w:rPr>
          <w:t>ekon-rachiv@ukr.net</w:t>
        </w:r>
      </w:hyperlink>
      <w:r w:rsidRPr="00B02CF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до                    24.03.2023 року.</w:t>
      </w: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3</w:t>
      </w:r>
      <w:r w:rsidRPr="00D30C9B">
        <w:rPr>
          <w:bCs/>
          <w:sz w:val="28"/>
          <w:szCs w:val="28"/>
          <w:shd w:val="clear" w:color="auto" w:fill="FFFFFF"/>
        </w:rPr>
        <w:t>. </w:t>
      </w:r>
      <w:r>
        <w:rPr>
          <w:bCs/>
          <w:iCs/>
          <w:sz w:val="28"/>
          <w:szCs w:val="28"/>
        </w:rPr>
        <w:t> </w:t>
      </w:r>
      <w:r w:rsidRPr="00E24276">
        <w:rPr>
          <w:bCs/>
          <w:iCs/>
          <w:sz w:val="28"/>
          <w:szCs w:val="28"/>
        </w:rPr>
        <w:t>Роб</w:t>
      </w:r>
      <w:r>
        <w:rPr>
          <w:bCs/>
          <w:iCs/>
          <w:sz w:val="28"/>
          <w:szCs w:val="28"/>
        </w:rPr>
        <w:t xml:space="preserve">очій групі райдержадміністрації – районної </w:t>
      </w:r>
      <w:r w:rsidRPr="00E24276">
        <w:rPr>
          <w:bCs/>
          <w:iCs/>
          <w:sz w:val="28"/>
          <w:szCs w:val="28"/>
        </w:rPr>
        <w:t>військ</w:t>
      </w:r>
      <w:r>
        <w:rPr>
          <w:bCs/>
          <w:iCs/>
          <w:sz w:val="28"/>
          <w:szCs w:val="28"/>
        </w:rPr>
        <w:t xml:space="preserve">ової </w:t>
      </w:r>
      <w:r w:rsidRPr="00E24276">
        <w:rPr>
          <w:bCs/>
          <w:iCs/>
          <w:sz w:val="28"/>
          <w:szCs w:val="28"/>
        </w:rPr>
        <w:t>адміністрації:</w:t>
      </w:r>
    </w:p>
    <w:p w:rsidR="0005518D" w:rsidRDefault="0005518D" w:rsidP="00375FD8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3.1. </w:t>
      </w:r>
      <w:r w:rsidRPr="00E24276">
        <w:rPr>
          <w:sz w:val="28"/>
          <w:szCs w:val="28"/>
        </w:rPr>
        <w:t xml:space="preserve">До </w:t>
      </w:r>
      <w:r>
        <w:rPr>
          <w:sz w:val="28"/>
          <w:szCs w:val="28"/>
        </w:rPr>
        <w:t>30</w:t>
      </w:r>
      <w:r w:rsidRPr="00E24276">
        <w:rPr>
          <w:sz w:val="28"/>
          <w:szCs w:val="28"/>
        </w:rPr>
        <w:t xml:space="preserve"> </w:t>
      </w:r>
      <w:r>
        <w:rPr>
          <w:sz w:val="28"/>
          <w:szCs w:val="28"/>
        </w:rPr>
        <w:t>берез</w:t>
      </w:r>
      <w:r w:rsidRPr="00E24276">
        <w:rPr>
          <w:sz w:val="28"/>
          <w:szCs w:val="28"/>
        </w:rPr>
        <w:t xml:space="preserve">ня 2023 року </w:t>
      </w:r>
      <w:r>
        <w:rPr>
          <w:sz w:val="28"/>
          <w:szCs w:val="28"/>
        </w:rPr>
        <w:t>узагальнити подану інформацію та розглянути</w:t>
      </w:r>
      <w:r w:rsidRPr="00E242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проєкт </w:t>
      </w:r>
      <w:r w:rsidRPr="00E24276">
        <w:rPr>
          <w:sz w:val="28"/>
          <w:szCs w:val="28"/>
        </w:rPr>
        <w:t>Перспективн</w:t>
      </w:r>
      <w:r>
        <w:rPr>
          <w:sz w:val="28"/>
          <w:szCs w:val="28"/>
        </w:rPr>
        <w:t>ого</w:t>
      </w:r>
      <w:r w:rsidRPr="00E24276">
        <w:rPr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  <w:r w:rsidRPr="00E24276">
        <w:rPr>
          <w:sz w:val="28"/>
          <w:szCs w:val="28"/>
        </w:rPr>
        <w:t xml:space="preserve"> формування спроможного госпітального кластер</w:t>
      </w:r>
      <w:r>
        <w:rPr>
          <w:sz w:val="28"/>
          <w:szCs w:val="28"/>
        </w:rPr>
        <w:t>а у Рахівському районі</w:t>
      </w:r>
      <w:r w:rsidRPr="00E24276">
        <w:rPr>
          <w:sz w:val="28"/>
          <w:szCs w:val="28"/>
        </w:rPr>
        <w:t>.</w:t>
      </w:r>
    </w:p>
    <w:p w:rsidR="0005518D" w:rsidRDefault="0005518D" w:rsidP="001F77E7">
      <w:pPr>
        <w:tabs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До 31 березня</w:t>
      </w:r>
      <w:r w:rsidRPr="00E24276">
        <w:rPr>
          <w:sz w:val="28"/>
          <w:szCs w:val="28"/>
        </w:rPr>
        <w:t xml:space="preserve"> 2023 року</w:t>
      </w:r>
      <w:r>
        <w:rPr>
          <w:sz w:val="28"/>
          <w:szCs w:val="28"/>
        </w:rPr>
        <w:t xml:space="preserve"> подати </w:t>
      </w:r>
      <w:r w:rsidRPr="00E24276">
        <w:rPr>
          <w:sz w:val="28"/>
          <w:szCs w:val="28"/>
        </w:rPr>
        <w:t xml:space="preserve">голові </w:t>
      </w:r>
      <w:r>
        <w:rPr>
          <w:sz w:val="28"/>
          <w:szCs w:val="28"/>
        </w:rPr>
        <w:t>районної державної адміністрації – районної військової адміністрації</w:t>
      </w:r>
      <w:r w:rsidRPr="00E24276">
        <w:rPr>
          <w:sz w:val="28"/>
          <w:szCs w:val="28"/>
        </w:rPr>
        <w:t xml:space="preserve"> </w:t>
      </w:r>
      <w:r>
        <w:rPr>
          <w:sz w:val="28"/>
          <w:szCs w:val="28"/>
        </w:rPr>
        <w:t>на затвердження</w:t>
      </w:r>
      <w:r w:rsidRPr="00E24276">
        <w:rPr>
          <w:sz w:val="28"/>
          <w:szCs w:val="28"/>
        </w:rPr>
        <w:t xml:space="preserve"> Перспективний </w:t>
      </w:r>
      <w:r>
        <w:rPr>
          <w:sz w:val="28"/>
          <w:szCs w:val="28"/>
        </w:rPr>
        <w:t>п</w:t>
      </w:r>
      <w:r w:rsidRPr="00E24276">
        <w:rPr>
          <w:sz w:val="28"/>
          <w:szCs w:val="28"/>
        </w:rPr>
        <w:t>лан</w:t>
      </w:r>
      <w:r w:rsidRPr="00F6532C">
        <w:rPr>
          <w:sz w:val="28"/>
          <w:szCs w:val="28"/>
        </w:rPr>
        <w:t xml:space="preserve"> </w:t>
      </w:r>
      <w:r w:rsidRPr="00E24276">
        <w:rPr>
          <w:sz w:val="28"/>
          <w:szCs w:val="28"/>
        </w:rPr>
        <w:t>формування спроможного</w:t>
      </w:r>
      <w:r>
        <w:rPr>
          <w:sz w:val="28"/>
          <w:szCs w:val="28"/>
        </w:rPr>
        <w:t xml:space="preserve"> </w:t>
      </w:r>
      <w:r w:rsidRPr="00E24276">
        <w:rPr>
          <w:sz w:val="28"/>
          <w:szCs w:val="28"/>
        </w:rPr>
        <w:t>госпітального кластер</w:t>
      </w:r>
      <w:r>
        <w:rPr>
          <w:sz w:val="28"/>
          <w:szCs w:val="28"/>
        </w:rPr>
        <w:t>а у Рахівському районі</w:t>
      </w:r>
      <w:r w:rsidRPr="00E242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5518D" w:rsidRDefault="0005518D" w:rsidP="00430EDA">
      <w:pPr>
        <w:tabs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До 01</w:t>
      </w:r>
      <w:r w:rsidRPr="00E24276">
        <w:rPr>
          <w:sz w:val="28"/>
          <w:szCs w:val="28"/>
        </w:rPr>
        <w:t xml:space="preserve"> квітня 2023 року</w:t>
      </w:r>
      <w:r>
        <w:rPr>
          <w:sz w:val="28"/>
          <w:szCs w:val="28"/>
        </w:rPr>
        <w:t xml:space="preserve"> затверджений</w:t>
      </w:r>
      <w:r w:rsidRPr="00E24276">
        <w:rPr>
          <w:sz w:val="28"/>
          <w:szCs w:val="28"/>
        </w:rPr>
        <w:t xml:space="preserve"> Перспективний </w:t>
      </w:r>
      <w:r>
        <w:rPr>
          <w:sz w:val="28"/>
          <w:szCs w:val="28"/>
        </w:rPr>
        <w:t>п</w:t>
      </w:r>
      <w:r w:rsidRPr="00E24276">
        <w:rPr>
          <w:sz w:val="28"/>
          <w:szCs w:val="28"/>
        </w:rPr>
        <w:t>лан</w:t>
      </w:r>
      <w:r w:rsidRPr="00F6532C">
        <w:rPr>
          <w:sz w:val="28"/>
          <w:szCs w:val="28"/>
        </w:rPr>
        <w:t xml:space="preserve"> </w:t>
      </w:r>
      <w:r w:rsidRPr="00E24276">
        <w:rPr>
          <w:sz w:val="28"/>
          <w:szCs w:val="28"/>
        </w:rPr>
        <w:t>формування спроможного</w:t>
      </w:r>
      <w:r>
        <w:rPr>
          <w:sz w:val="28"/>
          <w:szCs w:val="28"/>
        </w:rPr>
        <w:t xml:space="preserve"> </w:t>
      </w:r>
      <w:r w:rsidRPr="00E24276">
        <w:rPr>
          <w:sz w:val="28"/>
          <w:szCs w:val="28"/>
        </w:rPr>
        <w:t>госпітального кластер</w:t>
      </w:r>
      <w:r>
        <w:rPr>
          <w:sz w:val="28"/>
          <w:szCs w:val="28"/>
        </w:rPr>
        <w:t xml:space="preserve">а у Рахівському районі </w:t>
      </w:r>
      <w:r w:rsidRPr="00E24276">
        <w:rPr>
          <w:sz w:val="28"/>
          <w:szCs w:val="28"/>
        </w:rPr>
        <w:t>подати голові робочої групи обласної державної адміністрації – обласної військової адміністрації.</w:t>
      </w:r>
    </w:p>
    <w:p w:rsidR="0005518D" w:rsidRPr="00E24276" w:rsidRDefault="0005518D" w:rsidP="001F77E7">
      <w:pPr>
        <w:tabs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24276">
        <w:rPr>
          <w:sz w:val="28"/>
          <w:szCs w:val="28"/>
        </w:rPr>
        <w:t>Контроль за виконанням розпорядження покласти на першого заступника голови</w:t>
      </w:r>
      <w:r>
        <w:rPr>
          <w:sz w:val="28"/>
          <w:szCs w:val="28"/>
        </w:rPr>
        <w:t xml:space="preserve"> районної</w:t>
      </w:r>
      <w:r w:rsidRPr="00E24276">
        <w:rPr>
          <w:sz w:val="28"/>
          <w:szCs w:val="28"/>
        </w:rPr>
        <w:t xml:space="preserve"> державної адміністрації –</w:t>
      </w:r>
      <w:r>
        <w:rPr>
          <w:sz w:val="28"/>
          <w:szCs w:val="28"/>
        </w:rPr>
        <w:t xml:space="preserve"> </w:t>
      </w:r>
      <w:r w:rsidRPr="00E24276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районної</w:t>
      </w:r>
      <w:r w:rsidRPr="00E24276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</w:t>
      </w:r>
      <w:r w:rsidRPr="00B63FB8">
        <w:rPr>
          <w:sz w:val="28"/>
          <w:szCs w:val="28"/>
        </w:rPr>
        <w:t xml:space="preserve">  адміністрації</w:t>
      </w:r>
      <w:r>
        <w:rPr>
          <w:sz w:val="28"/>
          <w:szCs w:val="28"/>
        </w:rPr>
        <w:t xml:space="preserve"> Турока В.С.</w:t>
      </w:r>
    </w:p>
    <w:p w:rsidR="0005518D" w:rsidRPr="00E24276" w:rsidRDefault="0005518D" w:rsidP="001F77E7">
      <w:pPr>
        <w:tabs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609"/>
        <w:gridCol w:w="5245"/>
      </w:tblGrid>
      <w:tr w:rsidR="0005518D" w:rsidRPr="00582473" w:rsidTr="00493F27">
        <w:trPr>
          <w:trHeight w:val="68"/>
        </w:trPr>
        <w:tc>
          <w:tcPr>
            <w:tcW w:w="4786" w:type="dxa"/>
          </w:tcPr>
          <w:p w:rsidR="0005518D" w:rsidRPr="00CA76A3" w:rsidRDefault="0005518D" w:rsidP="00493F27">
            <w:pPr>
              <w:tabs>
                <w:tab w:val="left" w:pos="7020"/>
              </w:tabs>
              <w:jc w:val="both"/>
              <w:rPr>
                <w:sz w:val="28"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Голова районної державної адміністрації – начальник районної  військової адміністрації                        </w:t>
            </w:r>
          </w:p>
        </w:tc>
        <w:tc>
          <w:tcPr>
            <w:tcW w:w="5494" w:type="dxa"/>
          </w:tcPr>
          <w:p w:rsidR="0005518D" w:rsidRPr="00CA76A3" w:rsidRDefault="0005518D" w:rsidP="00493F27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05518D" w:rsidRPr="00CA76A3" w:rsidRDefault="0005518D" w:rsidP="00493F27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05518D" w:rsidRDefault="0005518D" w:rsidP="00493F27">
            <w:pPr>
              <w:pStyle w:val="BodyText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</w:t>
            </w:r>
            <w:r w:rsidRPr="0058247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</w:t>
            </w:r>
          </w:p>
          <w:p w:rsidR="0005518D" w:rsidRPr="00582473" w:rsidRDefault="0005518D" w:rsidP="00493F27">
            <w:pPr>
              <w:pStyle w:val="BodyText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                           </w:t>
            </w:r>
            <w:r>
              <w:rPr>
                <w:b/>
                <w:sz w:val="28"/>
                <w:szCs w:val="28"/>
              </w:rPr>
              <w:t>Владіслав</w:t>
            </w:r>
            <w:r w:rsidRPr="0058247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КИЧ</w:t>
            </w:r>
            <w:r w:rsidRPr="0058247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</w:p>
        </w:tc>
      </w:tr>
    </w:tbl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C60D7E">
      <w:pPr>
        <w:tabs>
          <w:tab w:val="left" w:pos="1418"/>
        </w:tabs>
        <w:spacing w:line="240" w:lineRule="auto"/>
        <w:ind w:firstLine="567"/>
        <w:jc w:val="both"/>
        <w:rPr>
          <w:sz w:val="28"/>
          <w:szCs w:val="28"/>
        </w:rPr>
      </w:pPr>
    </w:p>
    <w:p w:rsidR="0005518D" w:rsidRDefault="0005518D" w:rsidP="007755F5">
      <w:pPr>
        <w:tabs>
          <w:tab w:val="left" w:pos="1418"/>
        </w:tabs>
        <w:spacing w:line="240" w:lineRule="auto"/>
        <w:ind w:left="0"/>
        <w:jc w:val="both"/>
        <w:rPr>
          <w:sz w:val="28"/>
          <w:szCs w:val="28"/>
        </w:rPr>
      </w:pPr>
    </w:p>
    <w:sectPr w:rsidR="0005518D" w:rsidSect="007E02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18D" w:rsidRDefault="0005518D" w:rsidP="000C7968">
      <w:pPr>
        <w:spacing w:line="240" w:lineRule="auto"/>
      </w:pPr>
      <w:r>
        <w:separator/>
      </w:r>
    </w:p>
  </w:endnote>
  <w:endnote w:type="continuationSeparator" w:id="0">
    <w:p w:rsidR="0005518D" w:rsidRDefault="0005518D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18D" w:rsidRDefault="000551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18D" w:rsidRDefault="000551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18D" w:rsidRDefault="000551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18D" w:rsidRDefault="0005518D" w:rsidP="000C7968">
      <w:pPr>
        <w:spacing w:line="240" w:lineRule="auto"/>
      </w:pPr>
      <w:r>
        <w:separator/>
      </w:r>
    </w:p>
  </w:footnote>
  <w:footnote w:type="continuationSeparator" w:id="0">
    <w:p w:rsidR="0005518D" w:rsidRDefault="0005518D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18D" w:rsidRDefault="0005518D">
    <w:pPr>
      <w:pStyle w:val="Head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18D" w:rsidRDefault="0005518D">
    <w:pPr>
      <w:pStyle w:val="Header"/>
    </w:pPr>
    <w:r w:rsidRPr="00267726">
      <w:rPr>
        <w:sz w:val="24"/>
        <w:szCs w:val="24"/>
      </w:rPr>
      <w:fldChar w:fldCharType="begin"/>
    </w:r>
    <w:r w:rsidRPr="00267726">
      <w:rPr>
        <w:sz w:val="24"/>
        <w:szCs w:val="24"/>
      </w:rPr>
      <w:instrText xml:space="preserve"> PAGE   \* MERGEFORMAT </w:instrText>
    </w:r>
    <w:r w:rsidRPr="00267726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267726">
      <w:rPr>
        <w:sz w:val="24"/>
        <w:szCs w:val="24"/>
      </w:rPr>
      <w:fldChar w:fldCharType="end"/>
    </w:r>
  </w:p>
  <w:p w:rsidR="0005518D" w:rsidRDefault="000551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18D" w:rsidRDefault="0005518D">
    <w:pPr>
      <w:pStyle w:val="Header"/>
    </w:pPr>
  </w:p>
  <w:p w:rsidR="0005518D" w:rsidRDefault="000551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26101"/>
    <w:rsid w:val="0004291D"/>
    <w:rsid w:val="00052D0E"/>
    <w:rsid w:val="0005518D"/>
    <w:rsid w:val="000749A2"/>
    <w:rsid w:val="000C7968"/>
    <w:rsid w:val="000D0548"/>
    <w:rsid w:val="000E010F"/>
    <w:rsid w:val="000E33F8"/>
    <w:rsid w:val="000E445B"/>
    <w:rsid w:val="000F2A33"/>
    <w:rsid w:val="000F52F8"/>
    <w:rsid w:val="0015378D"/>
    <w:rsid w:val="00156B0E"/>
    <w:rsid w:val="001828BA"/>
    <w:rsid w:val="0019205B"/>
    <w:rsid w:val="001D096B"/>
    <w:rsid w:val="001F77E7"/>
    <w:rsid w:val="00214665"/>
    <w:rsid w:val="00222E1D"/>
    <w:rsid w:val="00224243"/>
    <w:rsid w:val="002456F6"/>
    <w:rsid w:val="002466A3"/>
    <w:rsid w:val="002653FE"/>
    <w:rsid w:val="00267726"/>
    <w:rsid w:val="002A233A"/>
    <w:rsid w:val="002A6ED5"/>
    <w:rsid w:val="002C2872"/>
    <w:rsid w:val="002E6422"/>
    <w:rsid w:val="002F5D26"/>
    <w:rsid w:val="00305A8A"/>
    <w:rsid w:val="00375FD8"/>
    <w:rsid w:val="00377EC3"/>
    <w:rsid w:val="003923DE"/>
    <w:rsid w:val="003933D2"/>
    <w:rsid w:val="00395A77"/>
    <w:rsid w:val="003D66F8"/>
    <w:rsid w:val="003E5221"/>
    <w:rsid w:val="003E6BC3"/>
    <w:rsid w:val="003E6F0B"/>
    <w:rsid w:val="003F4478"/>
    <w:rsid w:val="004035E3"/>
    <w:rsid w:val="00430EDA"/>
    <w:rsid w:val="00463B5C"/>
    <w:rsid w:val="00486F06"/>
    <w:rsid w:val="00493F27"/>
    <w:rsid w:val="004A3F16"/>
    <w:rsid w:val="004B18C0"/>
    <w:rsid w:val="004E5D9A"/>
    <w:rsid w:val="005636AF"/>
    <w:rsid w:val="00581A78"/>
    <w:rsid w:val="00582473"/>
    <w:rsid w:val="005A538B"/>
    <w:rsid w:val="005C1DAC"/>
    <w:rsid w:val="00603B3F"/>
    <w:rsid w:val="006538BB"/>
    <w:rsid w:val="006B4981"/>
    <w:rsid w:val="006F4172"/>
    <w:rsid w:val="006F6482"/>
    <w:rsid w:val="007041A8"/>
    <w:rsid w:val="007673FC"/>
    <w:rsid w:val="007755F5"/>
    <w:rsid w:val="00792651"/>
    <w:rsid w:val="007A3C25"/>
    <w:rsid w:val="007A50CA"/>
    <w:rsid w:val="007A5F98"/>
    <w:rsid w:val="007B53C1"/>
    <w:rsid w:val="007B7286"/>
    <w:rsid w:val="007D579C"/>
    <w:rsid w:val="007E02FE"/>
    <w:rsid w:val="007E7C9A"/>
    <w:rsid w:val="008014A0"/>
    <w:rsid w:val="00825C2F"/>
    <w:rsid w:val="00832ABD"/>
    <w:rsid w:val="008333DA"/>
    <w:rsid w:val="00847ACC"/>
    <w:rsid w:val="0085229D"/>
    <w:rsid w:val="00865CD6"/>
    <w:rsid w:val="008D043F"/>
    <w:rsid w:val="008F31C1"/>
    <w:rsid w:val="008F349A"/>
    <w:rsid w:val="008F4537"/>
    <w:rsid w:val="009338B3"/>
    <w:rsid w:val="009C30DB"/>
    <w:rsid w:val="009D525F"/>
    <w:rsid w:val="00A02E5F"/>
    <w:rsid w:val="00A05E58"/>
    <w:rsid w:val="00A140A3"/>
    <w:rsid w:val="00A15028"/>
    <w:rsid w:val="00A62ED6"/>
    <w:rsid w:val="00A85B09"/>
    <w:rsid w:val="00B0142E"/>
    <w:rsid w:val="00B02CF7"/>
    <w:rsid w:val="00B2751F"/>
    <w:rsid w:val="00B63FB8"/>
    <w:rsid w:val="00B67618"/>
    <w:rsid w:val="00B82D89"/>
    <w:rsid w:val="00B83895"/>
    <w:rsid w:val="00BB210F"/>
    <w:rsid w:val="00BB2133"/>
    <w:rsid w:val="00BE0A78"/>
    <w:rsid w:val="00C2032F"/>
    <w:rsid w:val="00C44B9F"/>
    <w:rsid w:val="00C60D7E"/>
    <w:rsid w:val="00C8156E"/>
    <w:rsid w:val="00C97167"/>
    <w:rsid w:val="00CA76A3"/>
    <w:rsid w:val="00CB48E5"/>
    <w:rsid w:val="00CC4ECC"/>
    <w:rsid w:val="00CE21D8"/>
    <w:rsid w:val="00D01E58"/>
    <w:rsid w:val="00D30C9B"/>
    <w:rsid w:val="00D34297"/>
    <w:rsid w:val="00D543EB"/>
    <w:rsid w:val="00D6096A"/>
    <w:rsid w:val="00D82188"/>
    <w:rsid w:val="00D84862"/>
    <w:rsid w:val="00D93560"/>
    <w:rsid w:val="00DA7D8A"/>
    <w:rsid w:val="00DC262A"/>
    <w:rsid w:val="00E06A90"/>
    <w:rsid w:val="00E076DF"/>
    <w:rsid w:val="00E1770C"/>
    <w:rsid w:val="00E2181A"/>
    <w:rsid w:val="00E24276"/>
    <w:rsid w:val="00E31258"/>
    <w:rsid w:val="00E32354"/>
    <w:rsid w:val="00E40D0F"/>
    <w:rsid w:val="00E54562"/>
    <w:rsid w:val="00E827ED"/>
    <w:rsid w:val="00EB5A15"/>
    <w:rsid w:val="00ED7724"/>
    <w:rsid w:val="00F0196C"/>
    <w:rsid w:val="00F37FC2"/>
    <w:rsid w:val="00F41C4B"/>
    <w:rsid w:val="00F43577"/>
    <w:rsid w:val="00F458F3"/>
    <w:rsid w:val="00F6532C"/>
    <w:rsid w:val="00F80907"/>
    <w:rsid w:val="00FD1977"/>
    <w:rsid w:val="00FD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1828BA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FD3553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paragraph" w:customStyle="1" w:styleId="rvps17">
    <w:name w:val="rvps17"/>
    <w:basedOn w:val="Normal"/>
    <w:uiPriority w:val="99"/>
    <w:rsid w:val="00305A8A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character" w:customStyle="1" w:styleId="rvts23">
    <w:name w:val="rvts23"/>
    <w:basedOn w:val="DefaultParagraphFont"/>
    <w:uiPriority w:val="99"/>
    <w:rsid w:val="00305A8A"/>
    <w:rPr>
      <w:rFonts w:cs="Times New Roman"/>
    </w:rPr>
  </w:style>
  <w:style w:type="character" w:customStyle="1" w:styleId="rvts64">
    <w:name w:val="rvts64"/>
    <w:basedOn w:val="DefaultParagraphFont"/>
    <w:uiPriority w:val="99"/>
    <w:rsid w:val="00305A8A"/>
    <w:rPr>
      <w:rFonts w:cs="Times New Roman"/>
    </w:rPr>
  </w:style>
  <w:style w:type="paragraph" w:customStyle="1" w:styleId="rvps7">
    <w:name w:val="rvps7"/>
    <w:basedOn w:val="Normal"/>
    <w:uiPriority w:val="99"/>
    <w:rsid w:val="00305A8A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DefaultParagraphFont"/>
    <w:uiPriority w:val="99"/>
    <w:rsid w:val="00305A8A"/>
    <w:rPr>
      <w:rFonts w:cs="Times New Roman"/>
    </w:rPr>
  </w:style>
  <w:style w:type="paragraph" w:customStyle="1" w:styleId="rvps6">
    <w:name w:val="rvps6"/>
    <w:basedOn w:val="Normal"/>
    <w:uiPriority w:val="99"/>
    <w:rsid w:val="00305A8A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8F3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2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208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-rachiv@ukr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2</Pages>
  <Words>2224</Words>
  <Characters>1268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21</cp:revision>
  <cp:lastPrinted>2023-03-14T09:42:00Z</cp:lastPrinted>
  <dcterms:created xsi:type="dcterms:W3CDTF">2023-03-10T09:56:00Z</dcterms:created>
  <dcterms:modified xsi:type="dcterms:W3CDTF">2023-03-15T12:58:00Z</dcterms:modified>
</cp:coreProperties>
</file>