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68" w:rsidRDefault="000C7968" w:rsidP="006152DE">
      <w:pPr>
        <w:ind w:left="0" w:right="-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4767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44D" w:rsidRPr="00CA76A3" w:rsidRDefault="00E8344D" w:rsidP="006152DE">
      <w:pPr>
        <w:ind w:left="0" w:right="-1"/>
        <w:rPr>
          <w:sz w:val="28"/>
          <w:szCs w:val="28"/>
        </w:rPr>
      </w:pPr>
    </w:p>
    <w:p w:rsidR="000C7968" w:rsidRPr="00E40D0F" w:rsidRDefault="000C7968" w:rsidP="006152DE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0C7968" w:rsidRPr="00E40D0F" w:rsidRDefault="000C7968" w:rsidP="006152DE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0C7968" w:rsidRPr="00CA76A3" w:rsidRDefault="000C7968" w:rsidP="006152DE">
      <w:pPr>
        <w:ind w:left="0" w:right="-1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0C7968" w:rsidRPr="00CA76A3" w:rsidRDefault="000C7968" w:rsidP="006152DE">
      <w:pPr>
        <w:rPr>
          <w:b/>
          <w:spacing w:val="60"/>
          <w:sz w:val="8"/>
          <w:szCs w:val="8"/>
        </w:rPr>
      </w:pPr>
    </w:p>
    <w:p w:rsidR="000C7968" w:rsidRPr="00CA76A3" w:rsidRDefault="000C7968" w:rsidP="00C24CDB">
      <w:pPr>
        <w:spacing w:line="240" w:lineRule="auto"/>
        <w:ind w:left="0" w:right="0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0C7968" w:rsidRPr="00C24CDB" w:rsidRDefault="000C7968" w:rsidP="00C24CDB">
      <w:pPr>
        <w:spacing w:line="240" w:lineRule="auto"/>
        <w:ind w:left="0" w:right="0"/>
        <w:rPr>
          <w:b/>
          <w:sz w:val="28"/>
          <w:szCs w:val="28"/>
        </w:rPr>
      </w:pPr>
    </w:p>
    <w:p w:rsidR="000C7968" w:rsidRPr="00CA76A3" w:rsidRDefault="00060ABF" w:rsidP="00060ABF">
      <w:pPr>
        <w:spacing w:line="240" w:lineRule="auto"/>
        <w:ind w:left="0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12.07.2022</w:t>
      </w:r>
      <w:r w:rsidR="000C7968" w:rsidRPr="00CA76A3">
        <w:rPr>
          <w:b/>
          <w:sz w:val="28"/>
          <w:szCs w:val="28"/>
        </w:rPr>
        <w:t xml:space="preserve"> </w:t>
      </w:r>
      <w:r w:rsidR="00A51F3E">
        <w:rPr>
          <w:b/>
          <w:sz w:val="28"/>
          <w:szCs w:val="28"/>
        </w:rPr>
        <w:t xml:space="preserve">     </w:t>
      </w:r>
      <w:r w:rsidR="00E8344D">
        <w:rPr>
          <w:b/>
          <w:sz w:val="28"/>
          <w:szCs w:val="28"/>
        </w:rPr>
        <w:t xml:space="preserve">    </w:t>
      </w:r>
      <w:r w:rsidR="00A51F3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</w:t>
      </w:r>
      <w:r w:rsidR="00040C2F">
        <w:rPr>
          <w:b/>
          <w:sz w:val="28"/>
          <w:szCs w:val="28"/>
        </w:rPr>
        <w:t xml:space="preserve">  </w:t>
      </w:r>
      <w:r w:rsidR="00AB2D9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</w:t>
      </w:r>
      <w:r w:rsidR="00A51F3E">
        <w:rPr>
          <w:b/>
          <w:sz w:val="28"/>
          <w:szCs w:val="28"/>
        </w:rPr>
        <w:t xml:space="preserve">    </w:t>
      </w:r>
      <w:r w:rsidR="000C7968" w:rsidRPr="00CA76A3">
        <w:rPr>
          <w:b/>
          <w:sz w:val="28"/>
          <w:szCs w:val="28"/>
        </w:rPr>
        <w:t xml:space="preserve">м. </w:t>
      </w:r>
      <w:proofErr w:type="spellStart"/>
      <w:r w:rsidR="000C7968" w:rsidRPr="00CA76A3">
        <w:rPr>
          <w:b/>
          <w:sz w:val="28"/>
          <w:szCs w:val="28"/>
        </w:rPr>
        <w:t>Рахів</w:t>
      </w:r>
      <w:proofErr w:type="spellEnd"/>
      <w:r w:rsidR="000C7968" w:rsidRPr="00CA76A3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         </w:t>
      </w:r>
      <w:r w:rsidR="000C7968" w:rsidRPr="00CA76A3">
        <w:rPr>
          <w:b/>
          <w:sz w:val="28"/>
          <w:szCs w:val="28"/>
        </w:rPr>
        <w:t xml:space="preserve">         № </w:t>
      </w:r>
      <w:r>
        <w:rPr>
          <w:b/>
          <w:sz w:val="28"/>
          <w:szCs w:val="28"/>
        </w:rPr>
        <w:t>48</w:t>
      </w:r>
    </w:p>
    <w:p w:rsidR="000C7968" w:rsidRPr="00CA76A3" w:rsidRDefault="000C7968" w:rsidP="00C24CDB">
      <w:pPr>
        <w:tabs>
          <w:tab w:val="left" w:pos="1066"/>
        </w:tabs>
        <w:spacing w:line="240" w:lineRule="auto"/>
        <w:ind w:firstLine="567"/>
        <w:rPr>
          <w:sz w:val="28"/>
          <w:szCs w:val="28"/>
        </w:rPr>
      </w:pPr>
    </w:p>
    <w:p w:rsidR="00E8344D" w:rsidRDefault="00E8344D" w:rsidP="00C24CDB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  <w:shd w:val="clear" w:color="auto" w:fill="FFFFFF"/>
        </w:rPr>
      </w:pPr>
    </w:p>
    <w:p w:rsidR="000C7968" w:rsidRPr="006152DE" w:rsidRDefault="000C7968" w:rsidP="00C24CDB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</w:rPr>
      </w:pPr>
      <w:r w:rsidRPr="00D30C9B">
        <w:rPr>
          <w:b/>
          <w:bCs/>
          <w:i/>
          <w:iCs/>
          <w:sz w:val="28"/>
          <w:szCs w:val="28"/>
          <w:shd w:val="clear" w:color="auto" w:fill="FFFFFF"/>
        </w:rPr>
        <w:t xml:space="preserve">Про </w:t>
      </w:r>
      <w:r w:rsidR="006152DE">
        <w:rPr>
          <w:b/>
          <w:bCs/>
          <w:i/>
          <w:iCs/>
          <w:sz w:val="28"/>
          <w:szCs w:val="28"/>
          <w:shd w:val="clear" w:color="auto" w:fill="FFFFFF"/>
        </w:rPr>
        <w:t>затвердження кошторисної документації</w:t>
      </w:r>
      <w:r w:rsidR="006152DE" w:rsidRPr="006152DE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6152DE" w:rsidRPr="006152DE">
        <w:rPr>
          <w:b/>
          <w:i/>
          <w:sz w:val="28"/>
          <w:szCs w:val="28"/>
          <w:shd w:val="clear" w:color="auto" w:fill="FFFFFF"/>
        </w:rPr>
        <w:t>,,</w:t>
      </w:r>
      <w:r w:rsidR="006152DE">
        <w:rPr>
          <w:b/>
          <w:i/>
          <w:sz w:val="28"/>
          <w:szCs w:val="28"/>
          <w:shd w:val="clear" w:color="auto" w:fill="FFFFFF"/>
        </w:rPr>
        <w:t xml:space="preserve">Поточний ремонт приміщень будівлі Призовної дільниці Рахівського </w:t>
      </w:r>
      <w:proofErr w:type="spellStart"/>
      <w:r w:rsidR="006152DE">
        <w:rPr>
          <w:b/>
          <w:i/>
          <w:sz w:val="28"/>
          <w:szCs w:val="28"/>
          <w:shd w:val="clear" w:color="auto" w:fill="FFFFFF"/>
        </w:rPr>
        <w:t>району</w:t>
      </w:r>
      <w:r w:rsidR="006152DE" w:rsidRPr="006152DE">
        <w:rPr>
          <w:b/>
          <w:i/>
          <w:sz w:val="28"/>
          <w:szCs w:val="28"/>
          <w:shd w:val="clear" w:color="auto" w:fill="FFFFFF"/>
        </w:rPr>
        <w:t>”</w:t>
      </w:r>
      <w:proofErr w:type="spellEnd"/>
    </w:p>
    <w:p w:rsidR="000C7968" w:rsidRDefault="000C7968" w:rsidP="00C24CDB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jc w:val="left"/>
        <w:rPr>
          <w:sz w:val="28"/>
          <w:szCs w:val="28"/>
        </w:rPr>
      </w:pPr>
    </w:p>
    <w:p w:rsidR="00E8344D" w:rsidRPr="00D30C9B" w:rsidRDefault="00E8344D" w:rsidP="00C24CDB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jc w:val="left"/>
        <w:rPr>
          <w:sz w:val="28"/>
          <w:szCs w:val="28"/>
        </w:rPr>
      </w:pPr>
    </w:p>
    <w:p w:rsidR="000C7968" w:rsidRDefault="000C7968" w:rsidP="00C24CDB">
      <w:pPr>
        <w:widowControl/>
        <w:spacing w:line="240" w:lineRule="auto"/>
        <w:ind w:left="0" w:right="0" w:firstLine="567"/>
        <w:jc w:val="both"/>
        <w:rPr>
          <w:sz w:val="28"/>
          <w:szCs w:val="28"/>
          <w:shd w:val="clear" w:color="auto" w:fill="FFFFFF"/>
        </w:rPr>
      </w:pPr>
      <w:r w:rsidRPr="00D30C9B">
        <w:rPr>
          <w:sz w:val="28"/>
          <w:szCs w:val="28"/>
          <w:shd w:val="clear" w:color="auto" w:fill="FFFFFF"/>
        </w:rPr>
        <w:t>Відповідно</w:t>
      </w:r>
      <w:r w:rsidR="006152DE">
        <w:rPr>
          <w:sz w:val="28"/>
          <w:szCs w:val="28"/>
          <w:shd w:val="clear" w:color="auto" w:fill="FFFFFF"/>
        </w:rPr>
        <w:t xml:space="preserve"> д</w:t>
      </w:r>
      <w:r w:rsidR="006152DE" w:rsidRPr="005621E4">
        <w:rPr>
          <w:sz w:val="28"/>
        </w:rPr>
        <w:t>о статті 22 Бюджетного кодексу України</w:t>
      </w:r>
      <w:r w:rsidR="006152DE">
        <w:rPr>
          <w:sz w:val="28"/>
        </w:rPr>
        <w:t>,</w:t>
      </w:r>
      <w:r w:rsidRPr="00D30C9B">
        <w:rPr>
          <w:sz w:val="28"/>
          <w:szCs w:val="28"/>
          <w:shd w:val="clear" w:color="auto" w:fill="FFFFFF"/>
        </w:rPr>
        <w:t xml:space="preserve"> Закону України ,,Про правовий режим воєнного </w:t>
      </w:r>
      <w:proofErr w:type="spellStart"/>
      <w:r w:rsidRPr="00D30C9B">
        <w:rPr>
          <w:sz w:val="28"/>
          <w:szCs w:val="28"/>
          <w:shd w:val="clear" w:color="auto" w:fill="FFFFFF"/>
        </w:rPr>
        <w:t>стану”</w:t>
      </w:r>
      <w:proofErr w:type="spellEnd"/>
      <w:r w:rsidRPr="00D30C9B">
        <w:rPr>
          <w:sz w:val="28"/>
          <w:szCs w:val="28"/>
          <w:shd w:val="clear" w:color="auto" w:fill="FFFFFF"/>
        </w:rPr>
        <w:t xml:space="preserve">, </w:t>
      </w:r>
      <w:r w:rsidR="006152DE" w:rsidRPr="006152DE">
        <w:rPr>
          <w:sz w:val="28"/>
        </w:rPr>
        <w:t xml:space="preserve">указів Президента України від </w:t>
      </w:r>
      <w:r w:rsidR="00C24CDB">
        <w:rPr>
          <w:sz w:val="28"/>
        </w:rPr>
        <w:t xml:space="preserve">            </w:t>
      </w:r>
      <w:r w:rsidR="006152DE" w:rsidRPr="006152DE">
        <w:rPr>
          <w:sz w:val="28"/>
        </w:rPr>
        <w:t xml:space="preserve">24 лютого 2022 року № 64/2022 </w:t>
      </w:r>
      <w:r w:rsidR="006152DE" w:rsidRPr="006152DE">
        <w:rPr>
          <w:sz w:val="28"/>
          <w:szCs w:val="28"/>
          <w:shd w:val="clear" w:color="auto" w:fill="FFFFFF"/>
        </w:rPr>
        <w:t>,,</w:t>
      </w:r>
      <w:r w:rsidR="006152DE" w:rsidRPr="006152DE">
        <w:rPr>
          <w:sz w:val="28"/>
        </w:rPr>
        <w:t xml:space="preserve">Про введення воєнного стану в </w:t>
      </w:r>
      <w:proofErr w:type="spellStart"/>
      <w:r w:rsidR="006152DE" w:rsidRPr="006152DE">
        <w:rPr>
          <w:sz w:val="28"/>
        </w:rPr>
        <w:t>Україні</w:t>
      </w:r>
      <w:r w:rsidR="006152DE" w:rsidRPr="006152DE">
        <w:rPr>
          <w:sz w:val="28"/>
          <w:szCs w:val="28"/>
          <w:shd w:val="clear" w:color="auto" w:fill="FFFFFF"/>
        </w:rPr>
        <w:t>”</w:t>
      </w:r>
      <w:proofErr w:type="spellEnd"/>
      <w:r w:rsidR="006152DE" w:rsidRPr="006152DE">
        <w:rPr>
          <w:sz w:val="28"/>
        </w:rPr>
        <w:t xml:space="preserve">, від      24 лютого 2022 року № 68/2022 </w:t>
      </w:r>
      <w:r w:rsidR="006152DE" w:rsidRPr="006152DE">
        <w:rPr>
          <w:sz w:val="28"/>
          <w:szCs w:val="28"/>
          <w:shd w:val="clear" w:color="auto" w:fill="FFFFFF"/>
        </w:rPr>
        <w:t>,,</w:t>
      </w:r>
      <w:r w:rsidR="006152DE" w:rsidRPr="006152DE">
        <w:rPr>
          <w:sz w:val="28"/>
        </w:rPr>
        <w:t xml:space="preserve">Про утворення військових </w:t>
      </w:r>
      <w:proofErr w:type="spellStart"/>
      <w:r w:rsidR="006152DE" w:rsidRPr="006152DE">
        <w:rPr>
          <w:sz w:val="28"/>
        </w:rPr>
        <w:t>адміністрацій</w:t>
      </w:r>
      <w:r w:rsidR="006152DE" w:rsidRPr="006152DE">
        <w:rPr>
          <w:sz w:val="28"/>
          <w:szCs w:val="28"/>
          <w:shd w:val="clear" w:color="auto" w:fill="FFFFFF"/>
        </w:rPr>
        <w:t>”</w:t>
      </w:r>
      <w:proofErr w:type="spellEnd"/>
      <w:r w:rsidR="006152DE" w:rsidRPr="006152DE">
        <w:rPr>
          <w:sz w:val="28"/>
          <w:szCs w:val="28"/>
          <w:shd w:val="clear" w:color="auto" w:fill="FFFFFF"/>
        </w:rPr>
        <w:t>,</w:t>
      </w:r>
      <w:r w:rsidR="006152DE">
        <w:rPr>
          <w:color w:val="FF0000"/>
          <w:sz w:val="28"/>
          <w:szCs w:val="28"/>
          <w:shd w:val="clear" w:color="auto" w:fill="FFFFFF"/>
        </w:rPr>
        <w:t xml:space="preserve"> </w:t>
      </w:r>
      <w:r w:rsidR="006152DE">
        <w:rPr>
          <w:sz w:val="28"/>
        </w:rPr>
        <w:t>у</w:t>
      </w:r>
      <w:r w:rsidR="006152DE" w:rsidRPr="005621E4">
        <w:rPr>
          <w:sz w:val="28"/>
          <w:szCs w:val="28"/>
        </w:rPr>
        <w:t xml:space="preserve"> зв’язку з наявною потребою в закупівлі товарів, робіт і послуг, керуючись постановою Кабінету Міністрів України</w:t>
      </w:r>
      <w:r w:rsidR="006152DE">
        <w:rPr>
          <w:sz w:val="28"/>
          <w:szCs w:val="28"/>
        </w:rPr>
        <w:t xml:space="preserve"> </w:t>
      </w:r>
      <w:r w:rsidR="006152DE" w:rsidRPr="005621E4">
        <w:rPr>
          <w:sz w:val="28"/>
          <w:szCs w:val="28"/>
        </w:rPr>
        <w:t>від 28</w:t>
      </w:r>
      <w:r w:rsidR="006152DE">
        <w:rPr>
          <w:sz w:val="28"/>
          <w:szCs w:val="28"/>
        </w:rPr>
        <w:t xml:space="preserve"> лютого </w:t>
      </w:r>
      <w:r w:rsidR="006152DE" w:rsidRPr="005621E4">
        <w:rPr>
          <w:sz w:val="28"/>
          <w:szCs w:val="28"/>
        </w:rPr>
        <w:t xml:space="preserve">2022 </w:t>
      </w:r>
      <w:r w:rsidR="006152DE">
        <w:rPr>
          <w:sz w:val="28"/>
          <w:szCs w:val="28"/>
        </w:rPr>
        <w:t xml:space="preserve">р. </w:t>
      </w:r>
      <w:r w:rsidR="006152DE" w:rsidRPr="005621E4">
        <w:rPr>
          <w:sz w:val="28"/>
          <w:szCs w:val="28"/>
        </w:rPr>
        <w:t xml:space="preserve">№ 169 </w:t>
      </w:r>
      <w:r w:rsidR="006152DE" w:rsidRPr="00D30C9B">
        <w:rPr>
          <w:sz w:val="28"/>
          <w:szCs w:val="28"/>
          <w:shd w:val="clear" w:color="auto" w:fill="FFFFFF"/>
        </w:rPr>
        <w:t>,,</w:t>
      </w:r>
      <w:r w:rsidR="006152DE" w:rsidRPr="005621E4">
        <w:rPr>
          <w:sz w:val="28"/>
          <w:szCs w:val="28"/>
        </w:rPr>
        <w:t xml:space="preserve">Про деякі питання здійснення оборонних та публічних закупівель товарів, робіт і </w:t>
      </w:r>
      <w:r w:rsidR="006152DE">
        <w:rPr>
          <w:sz w:val="28"/>
          <w:szCs w:val="28"/>
        </w:rPr>
        <w:t xml:space="preserve">послуг в умовах воєнного </w:t>
      </w:r>
      <w:proofErr w:type="spellStart"/>
      <w:r w:rsidR="006152DE">
        <w:rPr>
          <w:sz w:val="28"/>
          <w:szCs w:val="28"/>
        </w:rPr>
        <w:t>стану</w:t>
      </w:r>
      <w:r w:rsidR="006152DE" w:rsidRPr="00D30C9B">
        <w:rPr>
          <w:sz w:val="28"/>
          <w:szCs w:val="28"/>
          <w:shd w:val="clear" w:color="auto" w:fill="FFFFFF"/>
        </w:rPr>
        <w:t>”</w:t>
      </w:r>
      <w:proofErr w:type="spellEnd"/>
      <w:r w:rsidR="00A51F3E" w:rsidRPr="00EB0DE2">
        <w:rPr>
          <w:sz w:val="28"/>
          <w:szCs w:val="28"/>
          <w:shd w:val="clear" w:color="auto" w:fill="FFFFFF"/>
        </w:rPr>
        <w:t>:</w:t>
      </w:r>
    </w:p>
    <w:p w:rsidR="00EB0DE2" w:rsidRPr="006152DE" w:rsidRDefault="00EB0DE2" w:rsidP="00C24CDB">
      <w:pPr>
        <w:widowControl/>
        <w:spacing w:line="240" w:lineRule="auto"/>
        <w:ind w:left="0" w:right="0"/>
        <w:jc w:val="both"/>
        <w:rPr>
          <w:sz w:val="28"/>
          <w:szCs w:val="28"/>
          <w:shd w:val="clear" w:color="auto" w:fill="FFFFFF"/>
        </w:rPr>
      </w:pPr>
    </w:p>
    <w:p w:rsidR="007D0A45" w:rsidRPr="00613478" w:rsidRDefault="00C24CDB" w:rsidP="00C24CDB">
      <w:pPr>
        <w:shd w:val="clear" w:color="auto" w:fill="FFFFFF"/>
        <w:tabs>
          <w:tab w:val="left" w:pos="0"/>
        </w:tabs>
        <w:spacing w:line="240" w:lineRule="auto"/>
        <w:ind w:left="0" w:right="0"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F07B50">
        <w:rPr>
          <w:color w:val="000000"/>
          <w:sz w:val="28"/>
          <w:szCs w:val="28"/>
          <w:shd w:val="clear" w:color="auto" w:fill="FFFFFF"/>
        </w:rPr>
        <w:t xml:space="preserve"> </w:t>
      </w:r>
      <w:r w:rsidR="006152DE">
        <w:rPr>
          <w:color w:val="000000"/>
          <w:sz w:val="28"/>
          <w:szCs w:val="28"/>
          <w:shd w:val="clear" w:color="auto" w:fill="FFFFFF"/>
        </w:rPr>
        <w:t xml:space="preserve">Затвердити </w:t>
      </w:r>
      <w:r w:rsidR="006152DE">
        <w:rPr>
          <w:bCs/>
          <w:iCs/>
          <w:sz w:val="28"/>
          <w:szCs w:val="28"/>
          <w:shd w:val="clear" w:color="auto" w:fill="FFFFFF"/>
        </w:rPr>
        <w:t>кошторисну документаці</w:t>
      </w:r>
      <w:r w:rsidR="007E2BAD">
        <w:rPr>
          <w:bCs/>
          <w:iCs/>
          <w:sz w:val="28"/>
          <w:szCs w:val="28"/>
          <w:shd w:val="clear" w:color="auto" w:fill="FFFFFF"/>
        </w:rPr>
        <w:t>ю</w:t>
      </w:r>
      <w:r w:rsidR="006152DE" w:rsidRPr="006152DE">
        <w:rPr>
          <w:bCs/>
          <w:iCs/>
          <w:sz w:val="28"/>
          <w:szCs w:val="28"/>
          <w:shd w:val="clear" w:color="auto" w:fill="FFFFFF"/>
        </w:rPr>
        <w:t xml:space="preserve"> </w:t>
      </w:r>
      <w:r w:rsidR="006152DE" w:rsidRPr="006152DE">
        <w:rPr>
          <w:sz w:val="28"/>
          <w:szCs w:val="28"/>
          <w:shd w:val="clear" w:color="auto" w:fill="FFFFFF"/>
        </w:rPr>
        <w:t xml:space="preserve">,,Поточний ремонт приміщень будівлі Призовної дільниці Рахівського </w:t>
      </w:r>
      <w:proofErr w:type="spellStart"/>
      <w:r w:rsidR="006152DE" w:rsidRPr="006152DE">
        <w:rPr>
          <w:sz w:val="28"/>
          <w:szCs w:val="28"/>
          <w:shd w:val="clear" w:color="auto" w:fill="FFFFFF"/>
        </w:rPr>
        <w:t>району”</w:t>
      </w:r>
      <w:proofErr w:type="spellEnd"/>
      <w:r w:rsidR="0083021A">
        <w:rPr>
          <w:sz w:val="28"/>
          <w:szCs w:val="28"/>
          <w:shd w:val="clear" w:color="auto" w:fill="FFFFFF"/>
        </w:rPr>
        <w:t xml:space="preserve"> </w:t>
      </w:r>
      <w:r w:rsidR="0083021A">
        <w:rPr>
          <w:sz w:val="28"/>
          <w:szCs w:val="28"/>
        </w:rPr>
        <w:t xml:space="preserve">загальною </w:t>
      </w:r>
      <w:r w:rsidR="00EB0DE2">
        <w:rPr>
          <w:sz w:val="28"/>
          <w:szCs w:val="28"/>
        </w:rPr>
        <w:t xml:space="preserve">кошторисною </w:t>
      </w:r>
      <w:r w:rsidR="0083021A">
        <w:rPr>
          <w:sz w:val="28"/>
          <w:szCs w:val="28"/>
        </w:rPr>
        <w:t>вартістю 298159,00 (двісті дев’яносто вісім тисяч сто п’ятдесят дев’ять)</w:t>
      </w:r>
      <w:r w:rsidR="0083021A" w:rsidRPr="0083021A">
        <w:rPr>
          <w:sz w:val="28"/>
          <w:szCs w:val="28"/>
        </w:rPr>
        <w:t xml:space="preserve"> </w:t>
      </w:r>
      <w:r w:rsidR="0083021A">
        <w:rPr>
          <w:sz w:val="28"/>
          <w:szCs w:val="28"/>
        </w:rPr>
        <w:t>г</w:t>
      </w:r>
      <w:r w:rsidR="00EB0DE2">
        <w:rPr>
          <w:sz w:val="28"/>
          <w:szCs w:val="28"/>
        </w:rPr>
        <w:t>ривень</w:t>
      </w:r>
      <w:r w:rsidR="0083021A" w:rsidRPr="00D73FCA">
        <w:rPr>
          <w:sz w:val="28"/>
          <w:szCs w:val="28"/>
        </w:rPr>
        <w:t>.</w:t>
      </w:r>
    </w:p>
    <w:p w:rsidR="000C7968" w:rsidRPr="00F07B50" w:rsidRDefault="006152DE" w:rsidP="00C24CDB">
      <w:pPr>
        <w:shd w:val="clear" w:color="auto" w:fill="FFFFFF"/>
        <w:spacing w:line="240" w:lineRule="auto"/>
        <w:ind w:left="0" w:right="0"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2</w:t>
      </w:r>
      <w:r w:rsidR="00F07B50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0C7968" w:rsidRPr="00D30C9B">
        <w:rPr>
          <w:color w:val="000000"/>
          <w:sz w:val="28"/>
          <w:szCs w:val="28"/>
        </w:rPr>
        <w:t>Контр</w:t>
      </w:r>
      <w:r w:rsidR="000C7968">
        <w:rPr>
          <w:color w:val="000000"/>
          <w:sz w:val="28"/>
          <w:szCs w:val="28"/>
        </w:rPr>
        <w:t>оль за виконанням</w:t>
      </w:r>
      <w:r w:rsidR="00EB0DE2">
        <w:rPr>
          <w:color w:val="000000"/>
          <w:sz w:val="28"/>
          <w:szCs w:val="28"/>
        </w:rPr>
        <w:t xml:space="preserve"> </w:t>
      </w:r>
      <w:r w:rsidR="000C7968">
        <w:rPr>
          <w:color w:val="000000"/>
          <w:sz w:val="28"/>
          <w:szCs w:val="28"/>
        </w:rPr>
        <w:t>розпорядження</w:t>
      </w:r>
      <w:r w:rsidR="000C7968" w:rsidRPr="00D30C9B">
        <w:rPr>
          <w:color w:val="000000"/>
          <w:sz w:val="28"/>
          <w:szCs w:val="28"/>
        </w:rPr>
        <w:t xml:space="preserve"> покласти на першого заступника голови</w:t>
      </w:r>
      <w:r w:rsidR="00C24CDB">
        <w:rPr>
          <w:color w:val="000000"/>
          <w:sz w:val="28"/>
          <w:szCs w:val="28"/>
        </w:rPr>
        <w:t xml:space="preserve"> районної</w:t>
      </w:r>
      <w:r w:rsidR="00EB0DE2">
        <w:rPr>
          <w:color w:val="000000"/>
          <w:sz w:val="28"/>
          <w:szCs w:val="28"/>
        </w:rPr>
        <w:t xml:space="preserve"> </w:t>
      </w:r>
      <w:r w:rsidR="000C7968" w:rsidRPr="00D30C9B">
        <w:rPr>
          <w:color w:val="000000"/>
          <w:sz w:val="28"/>
          <w:szCs w:val="28"/>
        </w:rPr>
        <w:t>державної адміністрації – першого заступника начальника</w:t>
      </w:r>
      <w:r w:rsidR="00C24CDB">
        <w:rPr>
          <w:color w:val="000000"/>
          <w:sz w:val="28"/>
          <w:szCs w:val="28"/>
        </w:rPr>
        <w:t xml:space="preserve"> районної</w:t>
      </w:r>
      <w:r w:rsidR="00EB0DE2">
        <w:rPr>
          <w:color w:val="000000"/>
          <w:sz w:val="28"/>
          <w:szCs w:val="28"/>
        </w:rPr>
        <w:t xml:space="preserve"> </w:t>
      </w:r>
      <w:r w:rsidR="000C7968" w:rsidRPr="00D30C9B">
        <w:rPr>
          <w:color w:val="000000"/>
          <w:sz w:val="28"/>
          <w:szCs w:val="28"/>
        </w:rPr>
        <w:t>вій</w:t>
      </w:r>
      <w:r w:rsidR="000C7968">
        <w:rPr>
          <w:color w:val="000000"/>
          <w:sz w:val="28"/>
          <w:szCs w:val="28"/>
        </w:rPr>
        <w:t xml:space="preserve">ськової адміністрації </w:t>
      </w:r>
      <w:proofErr w:type="spellStart"/>
      <w:r w:rsidR="000C7968">
        <w:rPr>
          <w:color w:val="000000"/>
          <w:sz w:val="28"/>
          <w:szCs w:val="28"/>
        </w:rPr>
        <w:t>Турока</w:t>
      </w:r>
      <w:proofErr w:type="spellEnd"/>
      <w:r w:rsidR="000C7968">
        <w:rPr>
          <w:color w:val="000000"/>
          <w:sz w:val="28"/>
          <w:szCs w:val="28"/>
        </w:rPr>
        <w:t xml:space="preserve"> В.С</w:t>
      </w:r>
      <w:r w:rsidR="000C7968" w:rsidRPr="00D30C9B">
        <w:rPr>
          <w:color w:val="000000"/>
          <w:sz w:val="28"/>
          <w:szCs w:val="28"/>
        </w:rPr>
        <w:t>.</w:t>
      </w:r>
    </w:p>
    <w:p w:rsidR="000C7968" w:rsidRDefault="000C7968" w:rsidP="00C24CDB">
      <w:pPr>
        <w:widowControl/>
        <w:spacing w:line="240" w:lineRule="auto"/>
        <w:ind w:left="0" w:right="0" w:firstLine="567"/>
        <w:jc w:val="both"/>
        <w:rPr>
          <w:color w:val="000000"/>
          <w:sz w:val="28"/>
          <w:szCs w:val="28"/>
        </w:rPr>
      </w:pPr>
    </w:p>
    <w:p w:rsidR="00E8344D" w:rsidRDefault="00E8344D" w:rsidP="00C24CDB">
      <w:pPr>
        <w:widowControl/>
        <w:spacing w:line="240" w:lineRule="auto"/>
        <w:ind w:left="0" w:right="0" w:firstLine="567"/>
        <w:jc w:val="both"/>
        <w:rPr>
          <w:color w:val="000000"/>
          <w:sz w:val="28"/>
          <w:szCs w:val="28"/>
        </w:rPr>
      </w:pPr>
    </w:p>
    <w:p w:rsidR="00E8344D" w:rsidRDefault="00E8344D" w:rsidP="006152DE">
      <w:pPr>
        <w:widowControl/>
        <w:spacing w:line="240" w:lineRule="auto"/>
        <w:ind w:left="0" w:right="0" w:firstLine="708"/>
        <w:jc w:val="both"/>
        <w:rPr>
          <w:color w:val="000000"/>
          <w:sz w:val="28"/>
          <w:szCs w:val="28"/>
        </w:rPr>
      </w:pPr>
    </w:p>
    <w:p w:rsidR="00E8344D" w:rsidRPr="00D30C9B" w:rsidRDefault="00E8344D" w:rsidP="006152DE">
      <w:pPr>
        <w:widowControl/>
        <w:spacing w:line="240" w:lineRule="auto"/>
        <w:ind w:left="0" w:right="0"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0A0"/>
      </w:tblPr>
      <w:tblGrid>
        <w:gridCol w:w="4786"/>
        <w:gridCol w:w="5068"/>
      </w:tblGrid>
      <w:tr w:rsidR="000C7968" w:rsidRPr="00CA76A3" w:rsidTr="005B02ED">
        <w:trPr>
          <w:trHeight w:val="1122"/>
        </w:trPr>
        <w:tc>
          <w:tcPr>
            <w:tcW w:w="4786" w:type="dxa"/>
            <w:vAlign w:val="bottom"/>
          </w:tcPr>
          <w:p w:rsidR="000C7968" w:rsidRPr="005B02ED" w:rsidRDefault="000C7968" w:rsidP="005B02ED">
            <w:pPr>
              <w:tabs>
                <w:tab w:val="left" w:pos="7020"/>
              </w:tabs>
              <w:spacing w:line="240" w:lineRule="auto"/>
              <w:ind w:left="0" w:right="198"/>
              <w:jc w:val="both"/>
              <w:rPr>
                <w:sz w:val="28"/>
                <w:szCs w:val="28"/>
              </w:rPr>
            </w:pPr>
            <w:r w:rsidRPr="005B02ED">
              <w:rPr>
                <w:b/>
                <w:sz w:val="28"/>
                <w:szCs w:val="28"/>
              </w:rPr>
              <w:t>Голова районної державної адм</w:t>
            </w:r>
            <w:r w:rsidR="005B02ED">
              <w:rPr>
                <w:b/>
                <w:sz w:val="28"/>
                <w:szCs w:val="28"/>
              </w:rPr>
              <w:t xml:space="preserve">іністрації – начальник районної </w:t>
            </w:r>
            <w:r w:rsidRPr="005B02ED">
              <w:rPr>
                <w:b/>
                <w:sz w:val="28"/>
                <w:szCs w:val="28"/>
              </w:rPr>
              <w:t xml:space="preserve">військової адміністрації </w:t>
            </w:r>
          </w:p>
        </w:tc>
        <w:tc>
          <w:tcPr>
            <w:tcW w:w="5068" w:type="dxa"/>
            <w:vAlign w:val="bottom"/>
          </w:tcPr>
          <w:p w:rsidR="000C7968" w:rsidRPr="005B02ED" w:rsidRDefault="000C7968" w:rsidP="005B02ED">
            <w:pPr>
              <w:pStyle w:val="a9"/>
              <w:spacing w:after="0" w:line="240" w:lineRule="auto"/>
              <w:ind w:left="119" w:right="198"/>
              <w:jc w:val="right"/>
              <w:rPr>
                <w:b/>
                <w:sz w:val="28"/>
                <w:szCs w:val="28"/>
              </w:rPr>
            </w:pPr>
          </w:p>
          <w:p w:rsidR="005B02ED" w:rsidRPr="005B02ED" w:rsidRDefault="000C7968" w:rsidP="005B02ED">
            <w:pPr>
              <w:pStyle w:val="a9"/>
              <w:spacing w:after="0" w:line="240" w:lineRule="auto"/>
              <w:ind w:left="119" w:right="-1"/>
              <w:jc w:val="right"/>
              <w:rPr>
                <w:b/>
                <w:sz w:val="28"/>
                <w:szCs w:val="28"/>
              </w:rPr>
            </w:pPr>
            <w:r w:rsidRPr="005B02ED">
              <w:rPr>
                <w:b/>
                <w:sz w:val="28"/>
                <w:szCs w:val="28"/>
              </w:rPr>
              <w:t xml:space="preserve">                     </w:t>
            </w:r>
          </w:p>
          <w:p w:rsidR="000C7968" w:rsidRPr="005B02ED" w:rsidRDefault="000C7968" w:rsidP="005B02ED">
            <w:pPr>
              <w:pStyle w:val="a9"/>
              <w:tabs>
                <w:tab w:val="left" w:pos="5031"/>
              </w:tabs>
              <w:spacing w:after="0" w:line="240" w:lineRule="auto"/>
              <w:ind w:left="119" w:right="-1"/>
              <w:jc w:val="right"/>
              <w:rPr>
                <w:sz w:val="28"/>
                <w:szCs w:val="28"/>
              </w:rPr>
            </w:pPr>
            <w:r w:rsidRPr="005B02ED">
              <w:rPr>
                <w:b/>
                <w:sz w:val="28"/>
                <w:szCs w:val="28"/>
              </w:rPr>
              <w:t xml:space="preserve"> Олександр НЕБИЛА</w:t>
            </w:r>
          </w:p>
        </w:tc>
      </w:tr>
    </w:tbl>
    <w:p w:rsidR="00F07B50" w:rsidRDefault="00F07B50" w:rsidP="006152DE">
      <w:pPr>
        <w:rPr>
          <w:sz w:val="28"/>
          <w:szCs w:val="28"/>
        </w:rPr>
      </w:pPr>
    </w:p>
    <w:p w:rsidR="000C7968" w:rsidRDefault="000C7968" w:rsidP="006152DE">
      <w:pPr>
        <w:widowControl/>
        <w:autoSpaceDE/>
        <w:autoSpaceDN/>
        <w:adjustRightInd/>
        <w:spacing w:after="200" w:line="276" w:lineRule="auto"/>
        <w:ind w:left="0" w:right="0"/>
        <w:jc w:val="left"/>
        <w:rPr>
          <w:b/>
          <w:sz w:val="28"/>
          <w:szCs w:val="28"/>
        </w:rPr>
      </w:pPr>
    </w:p>
    <w:sectPr w:rsidR="000C7968" w:rsidSect="00C24CD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8DF" w:rsidRDefault="009538DF" w:rsidP="000C7968">
      <w:pPr>
        <w:spacing w:line="240" w:lineRule="auto"/>
      </w:pPr>
      <w:r>
        <w:separator/>
      </w:r>
    </w:p>
  </w:endnote>
  <w:endnote w:type="continuationSeparator" w:id="0">
    <w:p w:rsidR="009538DF" w:rsidRDefault="009538DF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8DF" w:rsidRDefault="009538DF" w:rsidP="000C7968">
      <w:pPr>
        <w:spacing w:line="240" w:lineRule="auto"/>
      </w:pPr>
      <w:r>
        <w:separator/>
      </w:r>
    </w:p>
  </w:footnote>
  <w:footnote w:type="continuationSeparator" w:id="0">
    <w:p w:rsidR="009538DF" w:rsidRDefault="009538DF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094506"/>
      <w:docPartObj>
        <w:docPartGallery w:val="Page Numbers (Top of Page)"/>
        <w:docPartUnique/>
      </w:docPartObj>
    </w:sdtPr>
    <w:sdtContent>
      <w:p w:rsidR="000C7968" w:rsidRDefault="00A268F2">
        <w:pPr>
          <w:pStyle w:val="a3"/>
        </w:pPr>
        <w:fldSimple w:instr=" PAGE   \* MERGEFORMAT ">
          <w:r w:rsidR="006152DE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</w:lvl>
    <w:lvl w:ilvl="3" w:tplc="0422000F" w:tentative="1">
      <w:start w:val="1"/>
      <w:numFmt w:val="decimal"/>
      <w:lvlText w:val="%4."/>
      <w:lvlJc w:val="left"/>
      <w:pPr>
        <w:ind w:left="3720" w:hanging="360"/>
      </w:p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</w:lvl>
    <w:lvl w:ilvl="6" w:tplc="0422000F" w:tentative="1">
      <w:start w:val="1"/>
      <w:numFmt w:val="decimal"/>
      <w:lvlText w:val="%7."/>
      <w:lvlJc w:val="left"/>
      <w:pPr>
        <w:ind w:left="5880" w:hanging="360"/>
      </w:p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968"/>
    <w:rsid w:val="00001D37"/>
    <w:rsid w:val="00040C2F"/>
    <w:rsid w:val="0004291D"/>
    <w:rsid w:val="00060ABF"/>
    <w:rsid w:val="000C7968"/>
    <w:rsid w:val="000D0548"/>
    <w:rsid w:val="0011385F"/>
    <w:rsid w:val="001D1EBA"/>
    <w:rsid w:val="002456F6"/>
    <w:rsid w:val="003A0718"/>
    <w:rsid w:val="00581A78"/>
    <w:rsid w:val="005B02ED"/>
    <w:rsid w:val="00613478"/>
    <w:rsid w:val="006152DE"/>
    <w:rsid w:val="006A6DBC"/>
    <w:rsid w:val="006B26F6"/>
    <w:rsid w:val="006F6482"/>
    <w:rsid w:val="007D0A45"/>
    <w:rsid w:val="007E2BAD"/>
    <w:rsid w:val="007E7C9A"/>
    <w:rsid w:val="00825C2F"/>
    <w:rsid w:val="0083021A"/>
    <w:rsid w:val="008839A0"/>
    <w:rsid w:val="009538DF"/>
    <w:rsid w:val="00A15028"/>
    <w:rsid w:val="00A268F2"/>
    <w:rsid w:val="00A51F3E"/>
    <w:rsid w:val="00AB2D9A"/>
    <w:rsid w:val="00AE6A28"/>
    <w:rsid w:val="00B13118"/>
    <w:rsid w:val="00C172B2"/>
    <w:rsid w:val="00C24CDB"/>
    <w:rsid w:val="00E43B6D"/>
    <w:rsid w:val="00E827ED"/>
    <w:rsid w:val="00E8344D"/>
    <w:rsid w:val="00EB0DE2"/>
    <w:rsid w:val="00EB7369"/>
    <w:rsid w:val="00F0557D"/>
    <w:rsid w:val="00F07B50"/>
    <w:rsid w:val="00F80907"/>
    <w:rsid w:val="00F91A03"/>
    <w:rsid w:val="00FA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68"/>
    <w:pPr>
      <w:widowControl w:val="0"/>
      <w:autoSpaceDE w:val="0"/>
      <w:autoSpaceDN w:val="0"/>
      <w:adjustRightInd w:val="0"/>
      <w:spacing w:after="0" w:line="260" w:lineRule="auto"/>
      <w:ind w:left="120" w:right="20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25C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7968"/>
  </w:style>
  <w:style w:type="paragraph" w:styleId="a5">
    <w:name w:val="footer"/>
    <w:basedOn w:val="a"/>
    <w:link w:val="a6"/>
    <w:uiPriority w:val="99"/>
    <w:semiHidden/>
    <w:unhideWhenUsed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7968"/>
  </w:style>
  <w:style w:type="paragraph" w:styleId="a7">
    <w:name w:val="Balloon Text"/>
    <w:basedOn w:val="a"/>
    <w:link w:val="a8"/>
    <w:uiPriority w:val="99"/>
    <w:semiHidden/>
    <w:unhideWhenUsed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968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0C7968"/>
    <w:pPr>
      <w:spacing w:after="120"/>
    </w:pPr>
  </w:style>
  <w:style w:type="character" w:customStyle="1" w:styleId="aa">
    <w:name w:val="Основной текст Знак"/>
    <w:basedOn w:val="a0"/>
    <w:link w:val="a9"/>
    <w:rsid w:val="000C7968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825C2F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  <w:lang w:eastAsia="ru-RU"/>
    </w:rPr>
  </w:style>
  <w:style w:type="paragraph" w:customStyle="1" w:styleId="FR1">
    <w:name w:val="FR1"/>
    <w:rsid w:val="00581A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paragraph" w:customStyle="1" w:styleId="FR2">
    <w:name w:val="FR2"/>
    <w:rsid w:val="00581A78"/>
    <w:pPr>
      <w:widowControl w:val="0"/>
      <w:autoSpaceDE w:val="0"/>
      <w:autoSpaceDN w:val="0"/>
      <w:adjustRightInd w:val="0"/>
      <w:spacing w:after="0" w:line="240" w:lineRule="auto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D0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497F8-07EB-4640-8A88-2F1EC546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 02</dc:creator>
  <cp:lastModifiedBy>администрация</cp:lastModifiedBy>
  <cp:revision>14</cp:revision>
  <dcterms:created xsi:type="dcterms:W3CDTF">2022-05-27T07:42:00Z</dcterms:created>
  <dcterms:modified xsi:type="dcterms:W3CDTF">2022-08-03T12:11:00Z</dcterms:modified>
</cp:coreProperties>
</file>