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BD" w:rsidRPr="00106B24" w:rsidRDefault="002F08BD" w:rsidP="00163E70">
      <w:pPr>
        <w:widowControl/>
        <w:rPr>
          <w:rFonts w:ascii="Times New Roman" w:hAnsi="Times New Roman"/>
          <w:noProof/>
          <w:sz w:val="2"/>
          <w:szCs w:val="2"/>
          <w:lang w:val="uk-UA" w:eastAsia="uk-UA"/>
        </w:rPr>
      </w:pPr>
    </w:p>
    <w:p w:rsidR="002F08BD" w:rsidRPr="00106B24" w:rsidRDefault="002F08BD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  <w:r w:rsidRPr="005C4570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6" o:title=""/>
          </v:shape>
        </w:pict>
      </w:r>
    </w:p>
    <w:p w:rsidR="002F08BD" w:rsidRPr="00106B24" w:rsidRDefault="002F08BD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08BD" w:rsidRPr="00106B24" w:rsidRDefault="002F08BD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2F08BD" w:rsidRPr="00106B24" w:rsidRDefault="002F08BD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ОБЛАСТІ</w:t>
      </w:r>
    </w:p>
    <w:p w:rsidR="002F08BD" w:rsidRPr="00106B24" w:rsidRDefault="002F08BD" w:rsidP="00F04EFD">
      <w:pPr>
        <w:widowControl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106B24">
        <w:rPr>
          <w:rFonts w:ascii="Times New Roman" w:hAnsi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2F08BD" w:rsidRPr="00106B24" w:rsidRDefault="002F08BD" w:rsidP="00F04EFD">
      <w:pPr>
        <w:widowControl/>
        <w:jc w:val="center"/>
        <w:rPr>
          <w:rFonts w:ascii="Times New Roman" w:hAnsi="Times New Roman"/>
          <w:b/>
          <w:spacing w:val="60"/>
          <w:sz w:val="8"/>
          <w:szCs w:val="8"/>
          <w:lang w:val="uk-UA"/>
        </w:rPr>
      </w:pPr>
    </w:p>
    <w:p w:rsidR="002F08BD" w:rsidRPr="00106B24" w:rsidRDefault="002F08BD" w:rsidP="00F04EFD">
      <w:pPr>
        <w:widowControl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06B24">
        <w:rPr>
          <w:rFonts w:ascii="Times New Roman" w:hAnsi="Times New Roman"/>
          <w:b/>
          <w:spacing w:val="60"/>
          <w:sz w:val="36"/>
          <w:szCs w:val="36"/>
          <w:lang w:val="uk-UA"/>
        </w:rPr>
        <w:t>РОЗПОРЯДЖЕННЯ</w:t>
      </w:r>
    </w:p>
    <w:p w:rsidR="002F08BD" w:rsidRPr="00106B24" w:rsidRDefault="002F08BD" w:rsidP="00F04EFD">
      <w:pPr>
        <w:widowControl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2F08BD" w:rsidRPr="00106B24" w:rsidRDefault="002F08BD" w:rsidP="00F04EFD">
      <w:pPr>
        <w:widowControl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F08BD" w:rsidRPr="00106B24" w:rsidRDefault="002F08BD" w:rsidP="00F04EFD">
      <w:pPr>
        <w:widowControl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07.03.2024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м. Рахів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</w:p>
    <w:p w:rsidR="002F08BD" w:rsidRPr="00106B24" w:rsidRDefault="002F08BD" w:rsidP="00F04EFD">
      <w:pPr>
        <w:widowControl/>
        <w:ind w:left="-426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F08BD" w:rsidRPr="00106B24" w:rsidRDefault="002F08BD" w:rsidP="00B770A1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Про внесення змін до розпорядження голови рай</w:t>
      </w:r>
      <w:r w:rsidRPr="00B770A1">
        <w:rPr>
          <w:rFonts w:ascii="Times New Roman CYR" w:hAnsi="Times New Roman CYR" w:cs="Times New Roman CYR"/>
          <w:b/>
          <w:sz w:val="28"/>
          <w:szCs w:val="28"/>
          <w:lang w:val="uk-UA"/>
        </w:rPr>
        <w:t>онної державної адміністрації – начальника районної військової адміністрації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19.01.2024 № </w:t>
      </w:r>
      <w:bookmarkStart w:id="0" w:name="_GoBack"/>
      <w:bookmarkEnd w:id="0"/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4 ,,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Про стан військового обліку на території Рахівського району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>у 2023 році та завдання щодо його поліпшення у 2024 році</w:t>
      </w:r>
      <w:r w:rsidRPr="008525A3">
        <w:rPr>
          <w:rFonts w:ascii="Times New Roman CYR" w:hAnsi="Times New Roman CYR" w:cs="Times New Roman CYR"/>
          <w:sz w:val="28"/>
          <w:szCs w:val="28"/>
          <w:lang w:val="uk-UA"/>
        </w:rPr>
        <w:t>”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</w:t>
      </w:r>
    </w:p>
    <w:p w:rsidR="002F08BD" w:rsidRPr="00106B24" w:rsidRDefault="002F08BD" w:rsidP="000F0193">
      <w:pPr>
        <w:widowControl/>
        <w:ind w:firstLine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2F08BD" w:rsidRDefault="002F08BD" w:rsidP="005C252D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4423215"/>
      <w:r w:rsidRPr="00106B24">
        <w:rPr>
          <w:rFonts w:ascii="Times New Roman" w:hAnsi="Times New Roman"/>
          <w:sz w:val="28"/>
          <w:szCs w:val="28"/>
          <w:lang w:val="uk-UA"/>
        </w:rPr>
        <w:t xml:space="preserve">       Відповідно до статей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 і 15 Закону України ,,Про правовий режим воєнного стану”, 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статей 13, 27, 33, 35 і 36 Закону України „Про місцеві державні адміністрації”, статей 33, 34, 35 і 38 Закону України „Про військовий обов’язок і військову службу”, статей 17, 18 і 21 Закону України „Про мобілізаційну підготовку та мобілізацію”,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указів Президента України від  24 лютого 2022 року № 64/2022 ,,Про введення воєнного стану в Україні”  (із змінами), № 68/2022 ,,Про утворення військових адміністрацій”, 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постанов Кабінету Міністрів України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04 лютого 2015 року № 45 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„Про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час”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(у редакції постанови Кабінету Міністрів України від 11 січня 2018 року № 12, із змінами)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27 січня 2023 № 76 „</w:t>
      </w:r>
      <w:r w:rsidRPr="00106B2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Деякі питання реалізації положень Закону України „Про мобілізаційну підготовку та мобілізацію” щодо бронювання військовозобов'язаних на період мобілізації та на воєнний час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” (із змінами), 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від 30 грудня 2022 року № 1487 „Про затвердження Порядку організації та ведення військового обліку призовників, військовозобов’язаних та резервістів”, </w:t>
      </w:r>
      <w:bookmarkEnd w:id="1"/>
      <w:r w:rsidRPr="00106B24">
        <w:rPr>
          <w:rFonts w:ascii="Times New Roman" w:hAnsi="Times New Roman"/>
          <w:sz w:val="28"/>
          <w:szCs w:val="28"/>
          <w:lang w:val="uk-UA"/>
        </w:rPr>
        <w:t>з метою забезпечення функціонування системи військового обліку та контролю за виконанням громадянами України військового обов’язку i дотриманням ними встанов</w:t>
      </w:r>
      <w:r>
        <w:rPr>
          <w:rFonts w:ascii="Times New Roman" w:hAnsi="Times New Roman"/>
          <w:sz w:val="28"/>
          <w:szCs w:val="28"/>
          <w:lang w:val="uk-UA"/>
        </w:rPr>
        <w:t>лених правил військового обліку: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F08BD" w:rsidRPr="00106B24" w:rsidRDefault="002F08BD" w:rsidP="005C252D">
      <w:pPr>
        <w:tabs>
          <w:tab w:val="left" w:pos="540"/>
        </w:tabs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F08BD" w:rsidRPr="00106B24" w:rsidRDefault="002F08BD" w:rsidP="00CD5D27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 xml:space="preserve">. План проведення перевірок стану військового обліку у державних органах, органах місцевого самоврядування, на підприємствах, в установах і організаціях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Рахівського району у 2024 році, викласти в новій редакції, що додається.</w:t>
      </w:r>
    </w:p>
    <w:p w:rsidR="002F08BD" w:rsidRPr="00106B24" w:rsidRDefault="002F08BD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2F08BD" w:rsidRPr="00106B24" w:rsidRDefault="002F08BD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9944" w:type="dxa"/>
        <w:tblLook w:val="00A0"/>
      </w:tblPr>
      <w:tblGrid>
        <w:gridCol w:w="4678"/>
        <w:gridCol w:w="5266"/>
      </w:tblGrid>
      <w:tr w:rsidR="002F08BD" w:rsidRPr="00106B24" w:rsidTr="00705884">
        <w:tc>
          <w:tcPr>
            <w:tcW w:w="4678" w:type="dxa"/>
          </w:tcPr>
          <w:p w:rsidR="002F08BD" w:rsidRPr="00106B24" w:rsidRDefault="002F08BD" w:rsidP="00814DE9">
            <w:pPr>
              <w:widowControl/>
              <w:tabs>
                <w:tab w:val="left" w:pos="702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  адміністрації                        </w:t>
            </w:r>
          </w:p>
        </w:tc>
        <w:tc>
          <w:tcPr>
            <w:tcW w:w="5266" w:type="dxa"/>
          </w:tcPr>
          <w:p w:rsidR="002F08BD" w:rsidRPr="00106B24" w:rsidRDefault="002F08BD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2F08BD" w:rsidRPr="00106B24" w:rsidRDefault="002F08BD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2F08BD" w:rsidRPr="00106B24" w:rsidRDefault="002F08BD" w:rsidP="00163E70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06B24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Владіслав КИЧ </w:t>
            </w:r>
          </w:p>
        </w:tc>
      </w:tr>
    </w:tbl>
    <w:p w:rsidR="002F08BD" w:rsidRPr="00251A93" w:rsidRDefault="002F08BD" w:rsidP="00251A93">
      <w:pPr>
        <w:shd w:val="clear" w:color="auto" w:fill="FFFFFF"/>
        <w:tabs>
          <w:tab w:val="left" w:pos="5940"/>
        </w:tabs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</w:p>
    <w:sectPr w:rsidR="002F08BD" w:rsidRPr="00251A93" w:rsidSect="0087388E">
      <w:headerReference w:type="default" r:id="rId7"/>
      <w:footerReference w:type="even" r:id="rId8"/>
      <w:footerReference w:type="default" r:id="rId9"/>
      <w:pgSz w:w="11906" w:h="16838"/>
      <w:pgMar w:top="1134" w:right="567" w:bottom="284" w:left="1701" w:header="425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BD" w:rsidRDefault="002F08B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2F08BD" w:rsidRDefault="002F08B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BD" w:rsidRDefault="002F08BD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BD" w:rsidRDefault="002F08BD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BD" w:rsidRDefault="002F08B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2F08BD" w:rsidRDefault="002F08BD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BD" w:rsidRPr="00C91953" w:rsidRDefault="002F08BD">
    <w:pPr>
      <w:pStyle w:val="Header"/>
      <w:jc w:val="center"/>
      <w:rPr>
        <w:sz w:val="28"/>
        <w:szCs w:val="28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  <w:p w:rsidR="002F08BD" w:rsidRDefault="002F08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915D6"/>
    <w:rsid w:val="000A3D71"/>
    <w:rsid w:val="000A5B87"/>
    <w:rsid w:val="000F0193"/>
    <w:rsid w:val="000F4A09"/>
    <w:rsid w:val="000F7BCA"/>
    <w:rsid w:val="00101BE0"/>
    <w:rsid w:val="00106B24"/>
    <w:rsid w:val="00123959"/>
    <w:rsid w:val="00137957"/>
    <w:rsid w:val="00141BF8"/>
    <w:rsid w:val="001460F2"/>
    <w:rsid w:val="0015312F"/>
    <w:rsid w:val="00154B90"/>
    <w:rsid w:val="00154CC4"/>
    <w:rsid w:val="00163E70"/>
    <w:rsid w:val="001872C2"/>
    <w:rsid w:val="0019336C"/>
    <w:rsid w:val="00194907"/>
    <w:rsid w:val="001A138D"/>
    <w:rsid w:val="001A34F6"/>
    <w:rsid w:val="001A623E"/>
    <w:rsid w:val="001A659D"/>
    <w:rsid w:val="001B420F"/>
    <w:rsid w:val="001B76B4"/>
    <w:rsid w:val="001C350D"/>
    <w:rsid w:val="001C3968"/>
    <w:rsid w:val="001C4225"/>
    <w:rsid w:val="001C4485"/>
    <w:rsid w:val="001C7F40"/>
    <w:rsid w:val="001D487D"/>
    <w:rsid w:val="001D6411"/>
    <w:rsid w:val="001D655E"/>
    <w:rsid w:val="001E320E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A93"/>
    <w:rsid w:val="00251F7D"/>
    <w:rsid w:val="002528AA"/>
    <w:rsid w:val="002607B6"/>
    <w:rsid w:val="00264109"/>
    <w:rsid w:val="0027148D"/>
    <w:rsid w:val="002754CA"/>
    <w:rsid w:val="00276E37"/>
    <w:rsid w:val="00287C3A"/>
    <w:rsid w:val="002914E9"/>
    <w:rsid w:val="002B09AA"/>
    <w:rsid w:val="002B6559"/>
    <w:rsid w:val="002C4F66"/>
    <w:rsid w:val="002D21A0"/>
    <w:rsid w:val="002D667E"/>
    <w:rsid w:val="002D6BB5"/>
    <w:rsid w:val="002E64CB"/>
    <w:rsid w:val="002E667F"/>
    <w:rsid w:val="002F08BD"/>
    <w:rsid w:val="002F344F"/>
    <w:rsid w:val="002F3E22"/>
    <w:rsid w:val="003007CA"/>
    <w:rsid w:val="00312E3D"/>
    <w:rsid w:val="003248B1"/>
    <w:rsid w:val="00326982"/>
    <w:rsid w:val="003351B9"/>
    <w:rsid w:val="00340443"/>
    <w:rsid w:val="00357053"/>
    <w:rsid w:val="00370CDF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C4BA1"/>
    <w:rsid w:val="003D3A55"/>
    <w:rsid w:val="003E5D4F"/>
    <w:rsid w:val="003F724E"/>
    <w:rsid w:val="004020CC"/>
    <w:rsid w:val="004125E9"/>
    <w:rsid w:val="004130E8"/>
    <w:rsid w:val="004316F6"/>
    <w:rsid w:val="00442CEB"/>
    <w:rsid w:val="00444D2D"/>
    <w:rsid w:val="004553CA"/>
    <w:rsid w:val="004603F1"/>
    <w:rsid w:val="0046100D"/>
    <w:rsid w:val="0046385F"/>
    <w:rsid w:val="0046471A"/>
    <w:rsid w:val="00465D36"/>
    <w:rsid w:val="00466A30"/>
    <w:rsid w:val="00484B4D"/>
    <w:rsid w:val="00494AED"/>
    <w:rsid w:val="004A5CAC"/>
    <w:rsid w:val="004B3928"/>
    <w:rsid w:val="004C1BD2"/>
    <w:rsid w:val="004C33B9"/>
    <w:rsid w:val="004C7740"/>
    <w:rsid w:val="004C7C3E"/>
    <w:rsid w:val="004F223E"/>
    <w:rsid w:val="004F40F3"/>
    <w:rsid w:val="004F563F"/>
    <w:rsid w:val="005015E3"/>
    <w:rsid w:val="00502108"/>
    <w:rsid w:val="00515270"/>
    <w:rsid w:val="00517A97"/>
    <w:rsid w:val="00524F4B"/>
    <w:rsid w:val="005315D9"/>
    <w:rsid w:val="00543F00"/>
    <w:rsid w:val="005475C4"/>
    <w:rsid w:val="00554AAE"/>
    <w:rsid w:val="00571484"/>
    <w:rsid w:val="00584E61"/>
    <w:rsid w:val="00590FC7"/>
    <w:rsid w:val="00597D54"/>
    <w:rsid w:val="005A09BD"/>
    <w:rsid w:val="005B0304"/>
    <w:rsid w:val="005C252D"/>
    <w:rsid w:val="005C4570"/>
    <w:rsid w:val="005C6EF6"/>
    <w:rsid w:val="005D27A2"/>
    <w:rsid w:val="005D5F1D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0D15"/>
    <w:rsid w:val="006228FC"/>
    <w:rsid w:val="00626C13"/>
    <w:rsid w:val="00631A0C"/>
    <w:rsid w:val="00633AD9"/>
    <w:rsid w:val="006428EF"/>
    <w:rsid w:val="00645E15"/>
    <w:rsid w:val="00650439"/>
    <w:rsid w:val="00651C6E"/>
    <w:rsid w:val="00652216"/>
    <w:rsid w:val="00657142"/>
    <w:rsid w:val="006643B5"/>
    <w:rsid w:val="006644E6"/>
    <w:rsid w:val="00683B61"/>
    <w:rsid w:val="00694292"/>
    <w:rsid w:val="006A4F34"/>
    <w:rsid w:val="006B13DF"/>
    <w:rsid w:val="006B3A28"/>
    <w:rsid w:val="006C04B4"/>
    <w:rsid w:val="006C4C8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93B41"/>
    <w:rsid w:val="007A13D8"/>
    <w:rsid w:val="007A61A3"/>
    <w:rsid w:val="007B6D0E"/>
    <w:rsid w:val="007C45AD"/>
    <w:rsid w:val="007D2152"/>
    <w:rsid w:val="007D78DE"/>
    <w:rsid w:val="007E1858"/>
    <w:rsid w:val="007E4366"/>
    <w:rsid w:val="007F51BB"/>
    <w:rsid w:val="0080538B"/>
    <w:rsid w:val="008110F5"/>
    <w:rsid w:val="00814DE9"/>
    <w:rsid w:val="00822B39"/>
    <w:rsid w:val="00830966"/>
    <w:rsid w:val="00835BD9"/>
    <w:rsid w:val="00841920"/>
    <w:rsid w:val="00841FCF"/>
    <w:rsid w:val="00843131"/>
    <w:rsid w:val="008525A3"/>
    <w:rsid w:val="00867537"/>
    <w:rsid w:val="00867ADB"/>
    <w:rsid w:val="00867B66"/>
    <w:rsid w:val="00867DDB"/>
    <w:rsid w:val="0087388E"/>
    <w:rsid w:val="008753BC"/>
    <w:rsid w:val="00886B82"/>
    <w:rsid w:val="008A576A"/>
    <w:rsid w:val="008C20A3"/>
    <w:rsid w:val="008C7E5C"/>
    <w:rsid w:val="008E0840"/>
    <w:rsid w:val="008E198E"/>
    <w:rsid w:val="008E1DB2"/>
    <w:rsid w:val="00911641"/>
    <w:rsid w:val="0091254D"/>
    <w:rsid w:val="00920B02"/>
    <w:rsid w:val="00924CC5"/>
    <w:rsid w:val="00951352"/>
    <w:rsid w:val="009642D7"/>
    <w:rsid w:val="00970C89"/>
    <w:rsid w:val="0097783C"/>
    <w:rsid w:val="0098530C"/>
    <w:rsid w:val="009876D7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53041"/>
    <w:rsid w:val="00A53C83"/>
    <w:rsid w:val="00A6386E"/>
    <w:rsid w:val="00A745F2"/>
    <w:rsid w:val="00A75DBD"/>
    <w:rsid w:val="00A761ED"/>
    <w:rsid w:val="00A932AA"/>
    <w:rsid w:val="00A94A76"/>
    <w:rsid w:val="00AA1B40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3044C"/>
    <w:rsid w:val="00B36DA1"/>
    <w:rsid w:val="00B40623"/>
    <w:rsid w:val="00B47876"/>
    <w:rsid w:val="00B55223"/>
    <w:rsid w:val="00B557A8"/>
    <w:rsid w:val="00B6314D"/>
    <w:rsid w:val="00B67F59"/>
    <w:rsid w:val="00B741E9"/>
    <w:rsid w:val="00B770A1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3468"/>
    <w:rsid w:val="00C04165"/>
    <w:rsid w:val="00C1459B"/>
    <w:rsid w:val="00C152C5"/>
    <w:rsid w:val="00C20234"/>
    <w:rsid w:val="00C3346E"/>
    <w:rsid w:val="00C33ACF"/>
    <w:rsid w:val="00C369F1"/>
    <w:rsid w:val="00C36D56"/>
    <w:rsid w:val="00C464B6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F1C1D"/>
    <w:rsid w:val="00D012B0"/>
    <w:rsid w:val="00D05DD0"/>
    <w:rsid w:val="00D239E0"/>
    <w:rsid w:val="00D26D4B"/>
    <w:rsid w:val="00D345C4"/>
    <w:rsid w:val="00D46CCB"/>
    <w:rsid w:val="00D53C18"/>
    <w:rsid w:val="00D6698F"/>
    <w:rsid w:val="00D75818"/>
    <w:rsid w:val="00D75F42"/>
    <w:rsid w:val="00D76E28"/>
    <w:rsid w:val="00D90AD7"/>
    <w:rsid w:val="00D911BB"/>
    <w:rsid w:val="00D9419D"/>
    <w:rsid w:val="00D94550"/>
    <w:rsid w:val="00D96C43"/>
    <w:rsid w:val="00DA6BF1"/>
    <w:rsid w:val="00DA7C2F"/>
    <w:rsid w:val="00DB69CF"/>
    <w:rsid w:val="00DC79B7"/>
    <w:rsid w:val="00DD4A2C"/>
    <w:rsid w:val="00DE76F0"/>
    <w:rsid w:val="00DF339A"/>
    <w:rsid w:val="00DF6811"/>
    <w:rsid w:val="00E01684"/>
    <w:rsid w:val="00E358B6"/>
    <w:rsid w:val="00E4337C"/>
    <w:rsid w:val="00E445E1"/>
    <w:rsid w:val="00E45356"/>
    <w:rsid w:val="00E560A2"/>
    <w:rsid w:val="00E57935"/>
    <w:rsid w:val="00E610D9"/>
    <w:rsid w:val="00E61240"/>
    <w:rsid w:val="00E7289C"/>
    <w:rsid w:val="00E83B60"/>
    <w:rsid w:val="00E92B3F"/>
    <w:rsid w:val="00E977AA"/>
    <w:rsid w:val="00EB2BE2"/>
    <w:rsid w:val="00EB36E7"/>
    <w:rsid w:val="00EC0106"/>
    <w:rsid w:val="00EC353A"/>
    <w:rsid w:val="00EC3ADF"/>
    <w:rsid w:val="00EE0AE4"/>
    <w:rsid w:val="00EE7294"/>
    <w:rsid w:val="00EF7F12"/>
    <w:rsid w:val="00F04EFD"/>
    <w:rsid w:val="00F05B70"/>
    <w:rsid w:val="00F168EA"/>
    <w:rsid w:val="00F2182D"/>
    <w:rsid w:val="00F27582"/>
    <w:rsid w:val="00F324DB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69F0"/>
    <w:rsid w:val="00FB4DBC"/>
    <w:rsid w:val="00FB5E34"/>
    <w:rsid w:val="00FC7784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eastAsia="Times New Roman" w:hAnsi="Times New Roman CYR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 w:cs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841920"/>
    <w:rPr>
      <w:rFonts w:cs="Times New Roman"/>
      <w:sz w:val="28"/>
      <w:szCs w:val="28"/>
      <w:lang w:bidi="ar-SA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1640</Words>
  <Characters>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4</cp:revision>
  <cp:lastPrinted>2024-03-08T08:29:00Z</cp:lastPrinted>
  <dcterms:created xsi:type="dcterms:W3CDTF">2024-03-07T10:06:00Z</dcterms:created>
  <dcterms:modified xsi:type="dcterms:W3CDTF">2024-03-08T08:36:00Z</dcterms:modified>
</cp:coreProperties>
</file>