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23" w:leader="none"/>
        </w:tabs>
        <w:spacing w:lineRule="auto" w:line="240" w:before="150" w:after="150"/>
        <w:ind w:left="450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uk-UA"/>
        </w:rPr>
      </w:pPr>
      <w:bookmarkStart w:id="0" w:name="n78"/>
      <w:bookmarkEnd w:id="0"/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                                                     </w:t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>Додаток 2</w:t>
      </w:r>
      <w:r>
        <w:rPr>
          <w:rFonts w:cs="Times New Roman" w:ascii="Times New Roman" w:hAnsi="Times New Roman"/>
          <w:color w:val="333333"/>
          <w:sz w:val="20"/>
          <w:szCs w:val="20"/>
        </w:rPr>
        <w:br/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                                                                                                             до Порядку ведення реєстру міжнародних,                </w:t>
      </w:r>
      <w:r>
        <w:rPr>
          <w:rFonts w:cs="Times New Roman" w:ascii="Times New Roman" w:hAnsi="Times New Roman"/>
          <w:color w:val="333333"/>
          <w:sz w:val="20"/>
          <w:szCs w:val="20"/>
        </w:rPr>
        <w:br/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                                                                                                     міжміських та приміських автобусних</w:t>
      </w:r>
      <w:r>
        <w:rPr>
          <w:rFonts w:cs="Times New Roman" w:ascii="Times New Roman" w:hAnsi="Times New Roman"/>
          <w:color w:val="333333"/>
          <w:sz w:val="20"/>
          <w:szCs w:val="20"/>
        </w:rPr>
        <w:br/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                                                                                                 маршрутів загального користування</w:t>
      </w:r>
      <w:r>
        <w:rPr>
          <w:rFonts w:cs="Times New Roman" w:ascii="Times New Roman" w:hAnsi="Times New Roman"/>
          <w:color w:val="333333"/>
          <w:sz w:val="20"/>
          <w:szCs w:val="20"/>
        </w:rPr>
        <w:br/>
      </w:r>
      <w:r>
        <w:rPr>
          <w:rFonts w:cs="Times New Roman" w:ascii="Times New Roman" w:hAnsi="Times New Roman"/>
          <w:color w:val="333333"/>
          <w:sz w:val="20"/>
          <w:szCs w:val="20"/>
          <w:shd w:fill="FFFFFF" w:val="clear"/>
        </w:rPr>
        <w:t xml:space="preserve">                                                           (пункт 2.3)</w:t>
      </w:r>
    </w:p>
    <w:p>
      <w:pPr>
        <w:pStyle w:val="Normal"/>
        <w:spacing w:lineRule="auto" w:line="240" w:before="150" w:after="150"/>
        <w:ind w:left="450" w:right="45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ІНФОРМАЦІЯ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uk-UA"/>
        </w:rPr>
        <w:t>про міжміські та приміські автобусні маршруті загального користування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979"/>
        <w:gridCol w:w="622"/>
        <w:gridCol w:w="920"/>
        <w:gridCol w:w="845"/>
        <w:gridCol w:w="890"/>
        <w:gridCol w:w="968"/>
        <w:gridCol w:w="705"/>
        <w:gridCol w:w="880"/>
        <w:gridCol w:w="615"/>
        <w:gridCol w:w="537"/>
        <w:gridCol w:w="960"/>
      </w:tblGrid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bookmarkStart w:id="1" w:name="n79"/>
            <w:bookmarkEnd w:id="1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Найменування організатора пасажирських перевезень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Номер автобусного маршруту (рейсу)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Назва автобусного маршруту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Протяжність автобусного маршруту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Режим руху (звичайний, експресний, маршрутне таксі)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Періодичність (за днями тижня та залежно від періоду року)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Щоденна кількість оборотних рейсів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Час відправлення з початкового пункту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Час прибуття в кінцевий пункт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Розклад руху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Мінімальний та максимальний інтервал руху</w:t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11</w:t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Рахівська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  <w:br/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07-281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Богдан-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15.5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Періодично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-</w:t>
              <w:br/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07:20</w:t>
              <w:br/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08:45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br/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Рахівська 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07-293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Костилівка  - 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10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07:30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08:00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Рахівська 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07-287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Луги -    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26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06:30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10:00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Рахівська 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07-293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Ясіня-Рахів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32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Робочі 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08:10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08:55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Рахівска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07-282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Водиця-Рахів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50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Щоденно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07:20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08:40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Рахівська 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07-283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Коб.Поляна - 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50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Робочі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07:40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09:40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Рахівська 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07-284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Кос.Поляна - 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54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Робочі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06:55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08:00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  <w:tr>
        <w:trPr/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 xml:space="preserve">Рахівська 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райдержадміністрація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07-289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Середнє Водяне-Рахів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47,9 км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Звичайний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Робочі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дні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07:00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rPr>
                <w:rFonts w:ascii="Times New Roman" w:hAnsi="Times New Roman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uk-UA"/>
              </w:rPr>
              <w:t>09:00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</w:r>
          </w:p>
        </w:tc>
      </w:tr>
    </w:tbl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  <w:bookmarkStart w:id="2" w:name="n80"/>
      <w:bookmarkStart w:id="3" w:name="n80"/>
      <w:bookmarkEnd w:id="3"/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150" w:after="150"/>
        <w:jc w:val="right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Продовження таблиці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435"/>
        <w:gridCol w:w="917"/>
        <w:gridCol w:w="1060"/>
        <w:gridCol w:w="1125"/>
        <w:gridCol w:w="1449"/>
        <w:gridCol w:w="1524"/>
        <w:gridCol w:w="1103"/>
        <w:gridCol w:w="1308"/>
      </w:tblGrid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bookmarkStart w:id="4" w:name="n81"/>
            <w:bookmarkEnd w:id="4"/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Необхідна кількість водіїв для обслуговування маршруту (рейсу) під час здійснення перевезень з метою забезпечення дотримання вимог положення про робочий час і час відпочинку водіїв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Кількість задіяних автобусів на маршруті (рейсі), в тому числі резервних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Параметри комфортності автобусів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Строк експлуатації автобусів, що були заявлені на конкурс, повних років з дати виготовлення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Дата початку та закінчення строку дії договору про організацію перевезення на автобусних маршрутах загального користування або дозволу на перевезення пасажирів на міжобласних маршрутах загального користування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Найменування, місцезнаходження автомобільного перевізника - юридичної особи/прізвище, ім’я, по батькові, місце проживання автомобільного перевізника - фізичної особи; серія та номер ліцензії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Відомості про відкриття, закриття, внесення змін до автобусного маршруту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Дата та номер рішення організатора пасажирських перевезень про відкриття, закриття та внесення змін до автобусного маршруту загального користування</w:t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uk-UA"/>
              </w:rPr>
              <w:t>19</w:t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br/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30.09.2020-01.10.2025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Рахів</w:t>
              <w:br/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br/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30.09.2020-01.10..2025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Костилівка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31.03.2020-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01.04.2025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Рахів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  <w:bookmarkStart w:id="5" w:name="_GoBack"/>
            <w:bookmarkStart w:id="6" w:name="_GoBack"/>
            <w:bookmarkEnd w:id="6"/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31.03.2020-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01.04.2025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Рахів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01.12.2016-01.12.20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Костилівка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23.08.2016-23.08.2021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Рахів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14.04.2017-15.04.2022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Рахів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  <w:t>5-10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23.08.2016-</w:t>
            </w:r>
          </w:p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23.08.2021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val="ru-RU" w:eastAsia="uk-UA"/>
              </w:rPr>
              <w:t>Середнє -Водяне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imes New Roman" w:hAnsi="Times New Roman" w:eastAsia="Times New Roman" w:cs="Times New Roman"/>
                <w:color w:val="333333"/>
                <w:sz w:val="16"/>
                <w:szCs w:val="1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16"/>
                <w:szCs w:val="16"/>
                <w:lang w:eastAsia="uk-UA"/>
              </w:rPr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566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e5cf9"/>
    <w:rPr/>
  </w:style>
  <w:style w:type="character" w:styleId="Rvts58" w:customStyle="1">
    <w:name w:val="rvts58"/>
    <w:basedOn w:val="DefaultParagraphFont"/>
    <w:qFormat/>
    <w:rsid w:val="000e5cf9"/>
    <w:rPr/>
  </w:style>
  <w:style w:type="character" w:styleId="Style14" w:customStyle="1">
    <w:name w:val="Текст у виносці Знак"/>
    <w:basedOn w:val="DefaultParagraphFont"/>
    <w:link w:val="a3"/>
    <w:uiPriority w:val="99"/>
    <w:semiHidden/>
    <w:qFormat/>
    <w:rsid w:val="0057340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Rvps14" w:customStyle="1">
    <w:name w:val="rvps14"/>
    <w:basedOn w:val="Normal"/>
    <w:qFormat/>
    <w:rsid w:val="000e5c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7" w:customStyle="1">
    <w:name w:val="rvps7"/>
    <w:basedOn w:val="Normal"/>
    <w:qFormat/>
    <w:rsid w:val="000e5c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2" w:customStyle="1">
    <w:name w:val="rvps12"/>
    <w:basedOn w:val="Normal"/>
    <w:qFormat/>
    <w:rsid w:val="000e5c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Rvps11" w:customStyle="1">
    <w:name w:val="rvps11"/>
    <w:basedOn w:val="Normal"/>
    <w:qFormat/>
    <w:rsid w:val="000e5c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34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LibreOffice/6.3.0.4$Windows_X86_64 LibreOffice_project/057fc023c990d676a43019934386b85b21a9ee99</Application>
  <Pages>2</Pages>
  <Words>366</Words>
  <Characters>2407</Characters>
  <CharactersWithSpaces>3088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2021-04-22T14:22:00Z</dcterms:created>
  <dc:creator>Архітектура Рахів</dc:creator>
  <dc:description/>
  <dc:language>uk-UA</dc:language>
  <cp:lastModifiedBy/>
  <cp:lastPrinted>2021-04-23T07:37:00Z</cp:lastPrinted>
  <dcterms:modified xsi:type="dcterms:W3CDTF">2021-08-20T14:32:18Z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