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p w:rsidR="00C46CEF" w:rsidRPr="00C46CEF" w:rsidRDefault="00C46CEF">
      <w:pPr>
        <w:pStyle w:val="st7"/>
        <w:rPr>
          <w:rStyle w:val="st161"/>
        </w:rPr>
      </w:pPr>
      <w:r>
        <w:rPr>
          <w:rStyle w:val="st161"/>
        </w:rPr>
        <w:t xml:space="preserve">Заклад загальної середньої освіти І-ІІІ ступенів </w:t>
      </w:r>
      <w:proofErr w:type="spellStart"/>
      <w:r>
        <w:rPr>
          <w:rStyle w:val="st161"/>
        </w:rPr>
        <w:t>с.Богдан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Богданської</w:t>
      </w:r>
      <w:proofErr w:type="spellEnd"/>
      <w:r>
        <w:rPr>
          <w:rStyle w:val="st161"/>
        </w:rPr>
        <w:t xml:space="preserve"> сільської ради Рахівського району Закарпатської області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9"/>
        <w:gridCol w:w="1297"/>
        <w:gridCol w:w="1206"/>
        <w:gridCol w:w="641"/>
        <w:gridCol w:w="348"/>
        <w:gridCol w:w="86"/>
        <w:gridCol w:w="962"/>
        <w:gridCol w:w="230"/>
        <w:gridCol w:w="1241"/>
        <w:gridCol w:w="55"/>
      </w:tblGrid>
      <w:tr w:rsidR="008E2EB3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46655" w:rsidRDefault="0014665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09.09.2021 року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46655" w:rsidRDefault="0014665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90645 вул.І.Франка,2 </w:t>
            </w:r>
            <w:proofErr w:type="spellStart"/>
            <w:r>
              <w:rPr>
                <w:rStyle w:val="st42"/>
              </w:rPr>
              <w:t>с.Богдан</w:t>
            </w:r>
            <w:proofErr w:type="spellEnd"/>
            <w:r>
              <w:rPr>
                <w:rStyle w:val="st42"/>
              </w:rPr>
              <w:t xml:space="preserve"> Рахівського району Закарпатської області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A3363" w:rsidRDefault="007A336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комунальна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A3363" w:rsidRDefault="007A336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Обстеження корпусів закладу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A3363" w:rsidRDefault="007A336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Директор закладу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A3363" w:rsidRDefault="007A3363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0979099643</w:t>
            </w:r>
          </w:p>
        </w:tc>
      </w:tr>
      <w:tr w:rsidR="008E2EB3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865E5" w:rsidRDefault="005B3C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865E5" w:rsidRDefault="001865E5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ширина входу на прилеглу територію та ширина дверей, </w:t>
            </w:r>
            <w:r>
              <w:rPr>
                <w:rStyle w:val="st42"/>
              </w:rPr>
              <w:lastRenderedPageBreak/>
              <w:t>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5B3CAA" w:rsidRDefault="005B3C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lastRenderedPageBreak/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5B3CAA" w:rsidRDefault="005B3C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723A6" w:rsidRDefault="00F723A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723A6" w:rsidRDefault="00F723A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723A6" w:rsidRDefault="00F723A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723A6" w:rsidRDefault="00F723A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723A6" w:rsidRDefault="00F723A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723A6" w:rsidRDefault="00F723A6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5D5110" w:rsidRDefault="005D511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5D5110" w:rsidRDefault="005D511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</w:t>
            </w:r>
            <w:r>
              <w:rPr>
                <w:rStyle w:val="st42"/>
              </w:rPr>
              <w:lastRenderedPageBreak/>
              <w:t>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5D5110" w:rsidRDefault="005D511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lastRenderedPageBreak/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5D5110" w:rsidRDefault="005D511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5D5110" w:rsidRDefault="005D511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5D5110" w:rsidRDefault="005D511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5D5110" w:rsidRDefault="005D511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</w:t>
            </w:r>
            <w:r>
              <w:rPr>
                <w:rStyle w:val="st42"/>
              </w:rPr>
              <w:lastRenderedPageBreak/>
              <w:t>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7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5A4" w:rsidRDefault="00BB75A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</w:t>
            </w:r>
          </w:p>
        </w:tc>
      </w:tr>
    </w:tbl>
    <w:p w:rsidR="009141BD" w:rsidRPr="009141BD" w:rsidRDefault="009141BD" w:rsidP="003E40F2">
      <w:pPr>
        <w:pStyle w:val="st14"/>
        <w:rPr>
          <w:rStyle w:val="st42"/>
          <w:u w:val="single"/>
        </w:rPr>
      </w:pPr>
      <w:r w:rsidRPr="009141BD">
        <w:rPr>
          <w:rStyle w:val="st42"/>
          <w:u w:val="single"/>
        </w:rPr>
        <w:t xml:space="preserve">Часткова </w:t>
      </w:r>
      <w:proofErr w:type="spellStart"/>
      <w:r w:rsidRPr="009141BD">
        <w:rPr>
          <w:rStyle w:val="st42"/>
          <w:u w:val="single"/>
        </w:rPr>
        <w:t>безбар’єрність</w:t>
      </w:r>
      <w:proofErr w:type="spellEnd"/>
    </w:p>
    <w:p w:rsidR="008E2EB3" w:rsidRPr="003E40F2" w:rsidRDefault="009141BD" w:rsidP="003E40F2">
      <w:pPr>
        <w:pStyle w:val="st14"/>
        <w:rPr>
          <w:rStyle w:val="st82"/>
          <w:sz w:val="24"/>
          <w:szCs w:val="24"/>
        </w:rPr>
      </w:pPr>
      <w:r>
        <w:rPr>
          <w:rStyle w:val="st42"/>
        </w:rPr>
        <w:t>Підсумки</w:t>
      </w:r>
      <w:r w:rsidR="003E40F2">
        <w:rPr>
          <w:rStyle w:val="st42"/>
        </w:rPr>
        <w:t xml:space="preserve">: </w:t>
      </w:r>
      <w:r w:rsidR="004D02AA">
        <w:rPr>
          <w:rStyle w:val="st82"/>
        </w:rPr>
        <w:t xml:space="preserve">об’єкт є </w:t>
      </w:r>
      <w:proofErr w:type="spellStart"/>
      <w:r w:rsidR="004D02AA">
        <w:rPr>
          <w:rStyle w:val="st82"/>
        </w:rPr>
        <w:t>безбар’єрним</w:t>
      </w:r>
      <w:proofErr w:type="spellEnd"/>
      <w:r w:rsidR="004D02AA"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bookmarkStart w:id="0" w:name="_GoBack"/>
      <w:bookmarkEnd w:id="0"/>
      <w:r w:rsidR="004D02AA">
        <w:rPr>
          <w:rStyle w:val="st82"/>
        </w:rPr>
        <w:br/>
        <w:t xml:space="preserve">об’єкт має часткову </w:t>
      </w:r>
      <w:proofErr w:type="spellStart"/>
      <w:r w:rsidR="004D02AA">
        <w:rPr>
          <w:rStyle w:val="st82"/>
        </w:rPr>
        <w:t>безбар’єрність</w:t>
      </w:r>
      <w:proofErr w:type="spellEnd"/>
      <w:r w:rsidR="004D02AA">
        <w:rPr>
          <w:rStyle w:val="st82"/>
        </w:rPr>
        <w:t xml:space="preserve"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</w:t>
      </w:r>
      <w:r w:rsidR="004D02AA">
        <w:rPr>
          <w:rStyle w:val="st82"/>
        </w:rPr>
        <w:lastRenderedPageBreak/>
        <w:t>кріслах колісних, санітарно-гігієнічну кімнату із допоміжними поручнями біля унітазу, що призначена для відвідувачів;об’єкт є бар’єрним. Всі інші об’єкти, крім тих, що належать до першого та другого рівня.</w:t>
      </w:r>
    </w:p>
    <w:p w:rsidR="008E2EB3" w:rsidRPr="00BB75A4" w:rsidRDefault="00BB75A4">
      <w:pPr>
        <w:pStyle w:val="st14"/>
        <w:rPr>
          <w:rStyle w:val="st42"/>
        </w:rPr>
      </w:pPr>
      <w:r>
        <w:rPr>
          <w:rStyle w:val="st42"/>
        </w:rPr>
        <w:t xml:space="preserve">Управитель об’єкта Відділ освіти, культури, молоді та спорту </w:t>
      </w:r>
      <w:proofErr w:type="spellStart"/>
      <w:r>
        <w:rPr>
          <w:rStyle w:val="st42"/>
        </w:rPr>
        <w:t>Богданської</w:t>
      </w:r>
      <w:proofErr w:type="spellEnd"/>
      <w:r>
        <w:rPr>
          <w:rStyle w:val="st42"/>
        </w:rPr>
        <w:t xml:space="preserve"> сільської ради Рахівського району Закарпатської області</w:t>
      </w:r>
    </w:p>
    <w:p w:rsidR="004D02AA" w:rsidRDefault="00BB75A4">
      <w:pPr>
        <w:pStyle w:val="st14"/>
        <w:rPr>
          <w:rStyle w:val="st42"/>
        </w:rPr>
      </w:pPr>
      <w:r>
        <w:rPr>
          <w:rStyle w:val="st42"/>
        </w:rPr>
        <w:t>“09” вересня 2021</w:t>
      </w:r>
      <w:r w:rsidR="004D02AA">
        <w:rPr>
          <w:rStyle w:val="st42"/>
        </w:rPr>
        <w:t xml:space="preserve"> р.</w:t>
      </w:r>
    </w:p>
    <w:sectPr w:rsidR="004D02AA" w:rsidSect="006F2850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BE0ABD"/>
    <w:rsid w:val="00146655"/>
    <w:rsid w:val="001865E5"/>
    <w:rsid w:val="003E40F2"/>
    <w:rsid w:val="004D02AA"/>
    <w:rsid w:val="005B3CAA"/>
    <w:rsid w:val="005D5110"/>
    <w:rsid w:val="006F2850"/>
    <w:rsid w:val="0079518E"/>
    <w:rsid w:val="007A3363"/>
    <w:rsid w:val="008E2EB3"/>
    <w:rsid w:val="009141BD"/>
    <w:rsid w:val="00A26BE9"/>
    <w:rsid w:val="00AB1DD6"/>
    <w:rsid w:val="00BB75A4"/>
    <w:rsid w:val="00BE0ABD"/>
    <w:rsid w:val="00C46CEF"/>
    <w:rsid w:val="00C60A2E"/>
    <w:rsid w:val="00C62E00"/>
    <w:rsid w:val="00DD40AD"/>
    <w:rsid w:val="00F361BC"/>
    <w:rsid w:val="00F72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973BD4-0337-41F2-A3BC-30E2CA4D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6F285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6F2850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6F2850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6F2850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6F2850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6F2850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6F2850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6F2850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6F2850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6F2850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6F2850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6F2850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6F2850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6F28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6F2850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6F2850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6F2850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6F2850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6F2850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6F2850"/>
    <w:rPr>
      <w:color w:val="000000"/>
    </w:rPr>
  </w:style>
  <w:style w:type="character" w:customStyle="1" w:styleId="st110">
    <w:name w:val="st110"/>
    <w:uiPriority w:val="99"/>
    <w:rsid w:val="006F2850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6F2850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6F2850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6F2850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6F2850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6F2850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6F2850"/>
    <w:rPr>
      <w:color w:val="000000"/>
    </w:rPr>
  </w:style>
  <w:style w:type="character" w:customStyle="1" w:styleId="st910">
    <w:name w:val="st910"/>
    <w:uiPriority w:val="99"/>
    <w:rsid w:val="006F2850"/>
    <w:rPr>
      <w:color w:val="0000FF"/>
    </w:rPr>
  </w:style>
  <w:style w:type="character" w:customStyle="1" w:styleId="st102">
    <w:name w:val="st102"/>
    <w:uiPriority w:val="99"/>
    <w:rsid w:val="006F2850"/>
    <w:rPr>
      <w:b/>
      <w:bCs/>
      <w:color w:val="000000"/>
    </w:rPr>
  </w:style>
  <w:style w:type="character" w:customStyle="1" w:styleId="st111">
    <w:name w:val="st111"/>
    <w:uiPriority w:val="99"/>
    <w:rsid w:val="006F2850"/>
    <w:rPr>
      <w:b/>
      <w:bCs/>
      <w:color w:val="0000FF"/>
    </w:rPr>
  </w:style>
  <w:style w:type="character" w:customStyle="1" w:styleId="st121">
    <w:name w:val="st121"/>
    <w:uiPriority w:val="99"/>
    <w:rsid w:val="006F2850"/>
    <w:rPr>
      <w:i/>
      <w:iCs/>
      <w:color w:val="000000"/>
    </w:rPr>
  </w:style>
  <w:style w:type="character" w:customStyle="1" w:styleId="st131">
    <w:name w:val="st131"/>
    <w:uiPriority w:val="99"/>
    <w:rsid w:val="006F2850"/>
    <w:rPr>
      <w:i/>
      <w:iCs/>
      <w:color w:val="0000FF"/>
    </w:rPr>
  </w:style>
  <w:style w:type="character" w:customStyle="1" w:styleId="st141">
    <w:name w:val="st141"/>
    <w:uiPriority w:val="99"/>
    <w:rsid w:val="006F2850"/>
    <w:rPr>
      <w:color w:val="000000"/>
      <w:sz w:val="28"/>
      <w:szCs w:val="28"/>
    </w:rPr>
  </w:style>
  <w:style w:type="character" w:customStyle="1" w:styleId="st151">
    <w:name w:val="st151"/>
    <w:uiPriority w:val="99"/>
    <w:rsid w:val="006F2850"/>
    <w:rPr>
      <w:color w:val="0000FF"/>
      <w:sz w:val="28"/>
      <w:szCs w:val="28"/>
    </w:rPr>
  </w:style>
  <w:style w:type="character" w:customStyle="1" w:styleId="st161">
    <w:name w:val="st161"/>
    <w:uiPriority w:val="99"/>
    <w:rsid w:val="006F2850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6F2850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6F2850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6F2850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6F2850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6F2850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6F2850"/>
    <w:rPr>
      <w:color w:val="000000"/>
      <w:sz w:val="32"/>
      <w:szCs w:val="32"/>
    </w:rPr>
  </w:style>
  <w:style w:type="character" w:customStyle="1" w:styleId="st23">
    <w:name w:val="st23"/>
    <w:uiPriority w:val="99"/>
    <w:rsid w:val="006F2850"/>
    <w:rPr>
      <w:color w:val="0000FF"/>
      <w:sz w:val="32"/>
      <w:szCs w:val="32"/>
    </w:rPr>
  </w:style>
  <w:style w:type="character" w:customStyle="1" w:styleId="st24">
    <w:name w:val="st24"/>
    <w:uiPriority w:val="99"/>
    <w:rsid w:val="006F2850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6F2850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6F2850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6F2850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6F2850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6F2850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6F2850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6F2850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6F2850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6F2850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6F2850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6F2850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6F2850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6F2850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6F2850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6F2850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6F2850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6F2850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6F2850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6F2850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6F2850"/>
    <w:rPr>
      <w:color w:val="0000FF"/>
    </w:rPr>
  </w:style>
  <w:style w:type="character" w:customStyle="1" w:styleId="st44">
    <w:name w:val="st44"/>
    <w:uiPriority w:val="99"/>
    <w:rsid w:val="006F2850"/>
    <w:rPr>
      <w:b/>
      <w:bCs/>
      <w:color w:val="000000"/>
    </w:rPr>
  </w:style>
  <w:style w:type="character" w:customStyle="1" w:styleId="st45">
    <w:name w:val="st45"/>
    <w:uiPriority w:val="99"/>
    <w:rsid w:val="006F2850"/>
    <w:rPr>
      <w:b/>
      <w:bCs/>
      <w:color w:val="0000FF"/>
    </w:rPr>
  </w:style>
  <w:style w:type="character" w:customStyle="1" w:styleId="st46">
    <w:name w:val="st46"/>
    <w:uiPriority w:val="99"/>
    <w:rsid w:val="006F2850"/>
    <w:rPr>
      <w:i/>
      <w:iCs/>
      <w:color w:val="000000"/>
    </w:rPr>
  </w:style>
  <w:style w:type="character" w:customStyle="1" w:styleId="st47">
    <w:name w:val="st47"/>
    <w:uiPriority w:val="99"/>
    <w:rsid w:val="006F2850"/>
    <w:rPr>
      <w:i/>
      <w:iCs/>
      <w:color w:val="0000FF"/>
    </w:rPr>
  </w:style>
  <w:style w:type="character" w:customStyle="1" w:styleId="st48">
    <w:name w:val="st48"/>
    <w:uiPriority w:val="99"/>
    <w:rsid w:val="006F2850"/>
    <w:rPr>
      <w:b/>
      <w:bCs/>
      <w:i/>
      <w:iCs/>
      <w:color w:val="000000"/>
    </w:rPr>
  </w:style>
  <w:style w:type="character" w:customStyle="1" w:styleId="st49">
    <w:name w:val="st49"/>
    <w:uiPriority w:val="99"/>
    <w:rsid w:val="006F2850"/>
    <w:rPr>
      <w:b/>
      <w:bCs/>
      <w:i/>
      <w:iCs/>
      <w:color w:val="0000FF"/>
    </w:rPr>
  </w:style>
  <w:style w:type="character" w:customStyle="1" w:styleId="st50">
    <w:name w:val="st50"/>
    <w:uiPriority w:val="99"/>
    <w:rsid w:val="006F2850"/>
    <w:rPr>
      <w:color w:val="000000"/>
      <w:spacing w:val="24"/>
    </w:rPr>
  </w:style>
  <w:style w:type="character" w:customStyle="1" w:styleId="st51">
    <w:name w:val="st51"/>
    <w:uiPriority w:val="99"/>
    <w:rsid w:val="006F2850"/>
    <w:rPr>
      <w:color w:val="0000FF"/>
      <w:spacing w:val="24"/>
    </w:rPr>
  </w:style>
  <w:style w:type="character" w:customStyle="1" w:styleId="st52">
    <w:name w:val="st52"/>
    <w:uiPriority w:val="99"/>
    <w:rsid w:val="006F2850"/>
    <w:rPr>
      <w:b/>
      <w:bCs/>
      <w:color w:val="000000"/>
      <w:spacing w:val="24"/>
    </w:rPr>
  </w:style>
  <w:style w:type="character" w:customStyle="1" w:styleId="st53">
    <w:name w:val="st53"/>
    <w:uiPriority w:val="99"/>
    <w:rsid w:val="006F2850"/>
    <w:rPr>
      <w:b/>
      <w:bCs/>
      <w:color w:val="0000FF"/>
      <w:spacing w:val="24"/>
    </w:rPr>
  </w:style>
  <w:style w:type="character" w:customStyle="1" w:styleId="st54">
    <w:name w:val="st54"/>
    <w:uiPriority w:val="99"/>
    <w:rsid w:val="006F2850"/>
    <w:rPr>
      <w:i/>
      <w:iCs/>
      <w:color w:val="000000"/>
      <w:spacing w:val="24"/>
    </w:rPr>
  </w:style>
  <w:style w:type="character" w:customStyle="1" w:styleId="st55">
    <w:name w:val="st55"/>
    <w:uiPriority w:val="99"/>
    <w:rsid w:val="006F2850"/>
    <w:rPr>
      <w:i/>
      <w:iCs/>
      <w:color w:val="0000FF"/>
      <w:spacing w:val="24"/>
    </w:rPr>
  </w:style>
  <w:style w:type="character" w:customStyle="1" w:styleId="st56">
    <w:name w:val="st56"/>
    <w:uiPriority w:val="99"/>
    <w:rsid w:val="006F2850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6F2850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6F2850"/>
    <w:rPr>
      <w:color w:val="000000"/>
      <w:sz w:val="16"/>
      <w:szCs w:val="16"/>
    </w:rPr>
  </w:style>
  <w:style w:type="character" w:customStyle="1" w:styleId="st59">
    <w:name w:val="st59"/>
    <w:uiPriority w:val="99"/>
    <w:rsid w:val="006F2850"/>
    <w:rPr>
      <w:color w:val="0000FF"/>
      <w:sz w:val="16"/>
      <w:szCs w:val="16"/>
    </w:rPr>
  </w:style>
  <w:style w:type="character" w:customStyle="1" w:styleId="st60">
    <w:name w:val="st60"/>
    <w:uiPriority w:val="99"/>
    <w:rsid w:val="006F2850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6F2850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6F2850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6F2850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6F2850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6F2850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6F2850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6F2850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6F2850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6F2850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6F2850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6F2850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6F2850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6F2850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6F2850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6F2850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6F2850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6F2850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6F2850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6F2850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6F2850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6F2850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6F2850"/>
    <w:rPr>
      <w:color w:val="000000"/>
      <w:sz w:val="20"/>
      <w:szCs w:val="20"/>
    </w:rPr>
  </w:style>
  <w:style w:type="character" w:customStyle="1" w:styleId="st83">
    <w:name w:val="st83"/>
    <w:uiPriority w:val="99"/>
    <w:rsid w:val="006F2850"/>
    <w:rPr>
      <w:color w:val="0000FF"/>
      <w:sz w:val="20"/>
      <w:szCs w:val="20"/>
    </w:rPr>
  </w:style>
  <w:style w:type="character" w:customStyle="1" w:styleId="st84">
    <w:name w:val="st84"/>
    <w:uiPriority w:val="99"/>
    <w:rsid w:val="006F2850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6F2850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6F2850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6F2850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6F2850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6F2850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6F2850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6F2850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6F2850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6F2850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6F2850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6F2850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6F2850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6F2850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6F2850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6F2850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6F2850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6F2850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8792</Words>
  <Characters>5013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Архітектура Рахів</cp:lastModifiedBy>
  <cp:revision>12</cp:revision>
  <dcterms:created xsi:type="dcterms:W3CDTF">2021-06-02T13:15:00Z</dcterms:created>
  <dcterms:modified xsi:type="dcterms:W3CDTF">2023-05-25T13:23:00Z</dcterms:modified>
</cp:coreProperties>
</file>