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E2" w:rsidRDefault="00053BE2" w:rsidP="007C67AC">
      <w:pPr>
        <w:tabs>
          <w:tab w:val="left" w:pos="4820"/>
          <w:tab w:val="left" w:pos="4962"/>
        </w:tabs>
        <w:ind w:right="-284"/>
        <w:jc w:val="center"/>
        <w:rPr>
          <w:rFonts w:ascii="Times New Roman CYR" w:hAnsi="Times New Roman CYR" w:cs="Times New Roman CYR"/>
          <w:b/>
          <w:bCs/>
          <w:sz w:val="26"/>
          <w:szCs w:val="26"/>
          <w:lang w:val="uk-UA"/>
        </w:rPr>
      </w:pPr>
      <w:r w:rsidRPr="005877A1">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053BE2" w:rsidRPr="00C07452" w:rsidRDefault="00053BE2" w:rsidP="007C67AC">
      <w:pPr>
        <w:tabs>
          <w:tab w:val="left" w:pos="4820"/>
          <w:tab w:val="left" w:pos="4962"/>
        </w:tabs>
        <w:jc w:val="center"/>
        <w:rPr>
          <w:rFonts w:ascii="Times New Roman CYR" w:hAnsi="Times New Roman CYR" w:cs="Times New Roman CYR"/>
          <w:b/>
          <w:bCs/>
          <w:sz w:val="26"/>
          <w:szCs w:val="26"/>
          <w:lang w:val="uk-UA"/>
        </w:rPr>
      </w:pPr>
      <w:r>
        <w:rPr>
          <w:rFonts w:ascii="Times New Roman CYR" w:hAnsi="Times New Roman CYR" w:cs="Times New Roman CYR"/>
          <w:b/>
          <w:bCs/>
          <w:sz w:val="26"/>
          <w:szCs w:val="26"/>
          <w:lang w:val="uk-UA"/>
        </w:rPr>
        <w:t xml:space="preserve"> </w:t>
      </w:r>
    </w:p>
    <w:p w:rsidR="00053BE2" w:rsidRDefault="00053BE2" w:rsidP="007C67AC">
      <w:pPr>
        <w:pStyle w:val="Subtitle"/>
        <w:rPr>
          <w:sz w:val="32"/>
        </w:rPr>
      </w:pPr>
      <w:r>
        <w:rPr>
          <w:sz w:val="32"/>
        </w:rPr>
        <w:t>РАХІВСЬКА РАЙОННА ДЕРЖАВНА АДМІНІСТРАЦІЯ</w:t>
      </w:r>
    </w:p>
    <w:p w:rsidR="00053BE2" w:rsidRDefault="00053BE2" w:rsidP="007C67AC">
      <w:pPr>
        <w:pStyle w:val="Subtitle"/>
        <w:rPr>
          <w:sz w:val="32"/>
        </w:rPr>
      </w:pPr>
      <w:r>
        <w:rPr>
          <w:sz w:val="32"/>
        </w:rPr>
        <w:t>ЗАКАРПАТСЬКОЇ ОБЛАСТІ</w:t>
      </w:r>
    </w:p>
    <w:p w:rsidR="00053BE2" w:rsidRDefault="00053BE2" w:rsidP="007C67AC">
      <w:pPr>
        <w:pStyle w:val="Subtitle"/>
        <w:rPr>
          <w:sz w:val="32"/>
        </w:rPr>
      </w:pPr>
      <w:r>
        <w:rPr>
          <w:sz w:val="32"/>
        </w:rPr>
        <w:t xml:space="preserve"> </w:t>
      </w:r>
    </w:p>
    <w:p w:rsidR="00053BE2" w:rsidRPr="003677D5" w:rsidRDefault="00053BE2" w:rsidP="007C67AC">
      <w:pPr>
        <w:pStyle w:val="Subtitle"/>
        <w:rPr>
          <w:spacing w:val="100"/>
          <w:sz w:val="40"/>
        </w:rPr>
      </w:pPr>
      <w:r>
        <w:rPr>
          <w:spacing w:val="100"/>
          <w:sz w:val="40"/>
        </w:rPr>
        <w:t>РОЗПОРЯДЖЕННЯ</w:t>
      </w:r>
    </w:p>
    <w:p w:rsidR="00053BE2" w:rsidRDefault="00053BE2" w:rsidP="00571AAC">
      <w:pPr>
        <w:pStyle w:val="Subtitle"/>
        <w:ind w:left="-567" w:right="-1050"/>
        <w:jc w:val="both"/>
      </w:pPr>
    </w:p>
    <w:tbl>
      <w:tblPr>
        <w:tblW w:w="12384" w:type="dxa"/>
        <w:tblInd w:w="-72" w:type="dxa"/>
        <w:tblLayout w:type="fixed"/>
        <w:tblCellMar>
          <w:left w:w="70" w:type="dxa"/>
          <w:right w:w="70" w:type="dxa"/>
        </w:tblCellMar>
        <w:tblLook w:val="00A0"/>
      </w:tblPr>
      <w:tblGrid>
        <w:gridCol w:w="7372"/>
        <w:gridCol w:w="5012"/>
      </w:tblGrid>
      <w:tr w:rsidR="00053BE2">
        <w:tc>
          <w:tcPr>
            <w:tcW w:w="7372" w:type="dxa"/>
          </w:tcPr>
          <w:p w:rsidR="00053BE2" w:rsidRPr="00F352EC" w:rsidRDefault="00053BE2" w:rsidP="000511D1">
            <w:pPr>
              <w:spacing w:after="120" w:line="276" w:lineRule="auto"/>
              <w:ind w:right="-70"/>
              <w:jc w:val="both"/>
              <w:rPr>
                <w:b/>
                <w:sz w:val="28"/>
                <w:szCs w:val="28"/>
                <w:lang w:eastAsia="en-US"/>
              </w:rPr>
            </w:pPr>
            <w:r>
              <w:rPr>
                <w:b/>
                <w:sz w:val="28"/>
                <w:szCs w:val="28"/>
                <w:lang w:val="uk-UA" w:eastAsia="en-US"/>
              </w:rPr>
              <w:t>25.03.2020</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p>
        </w:tc>
        <w:tc>
          <w:tcPr>
            <w:tcW w:w="5012" w:type="dxa"/>
            <w:vAlign w:val="center"/>
          </w:tcPr>
          <w:p w:rsidR="00053BE2" w:rsidRPr="00E9236D" w:rsidRDefault="00053BE2" w:rsidP="000511D1">
            <w:pPr>
              <w:spacing w:line="276" w:lineRule="auto"/>
              <w:jc w:val="both"/>
              <w:rPr>
                <w:b/>
                <w:sz w:val="28"/>
                <w:szCs w:val="28"/>
                <w:lang w:val="uk-UA" w:eastAsia="en-US"/>
              </w:rPr>
            </w:pPr>
            <w:r>
              <w:rPr>
                <w:b/>
                <w:sz w:val="28"/>
                <w:szCs w:val="28"/>
                <w:lang w:val="uk-UA" w:eastAsia="en-US"/>
              </w:rPr>
              <w:t xml:space="preserve">                     </w:t>
            </w:r>
            <w:r w:rsidRPr="00F352EC">
              <w:rPr>
                <w:b/>
                <w:sz w:val="28"/>
                <w:szCs w:val="28"/>
                <w:lang w:eastAsia="en-US"/>
              </w:rPr>
              <w:t xml:space="preserve"> </w:t>
            </w:r>
            <w:r>
              <w:rPr>
                <w:b/>
                <w:sz w:val="28"/>
                <w:szCs w:val="28"/>
                <w:lang w:eastAsia="en-US"/>
              </w:rPr>
              <w:t>№</w:t>
            </w:r>
            <w:r>
              <w:rPr>
                <w:b/>
                <w:sz w:val="28"/>
                <w:szCs w:val="28"/>
                <w:lang w:val="uk-UA" w:eastAsia="en-US"/>
              </w:rPr>
              <w:t xml:space="preserve"> 113</w:t>
            </w:r>
          </w:p>
        </w:tc>
      </w:tr>
      <w:tr w:rsidR="00053BE2" w:rsidRPr="006E3B2C">
        <w:tc>
          <w:tcPr>
            <w:tcW w:w="7372" w:type="dxa"/>
          </w:tcPr>
          <w:p w:rsidR="00053BE2" w:rsidRPr="004A083A" w:rsidRDefault="00053BE2" w:rsidP="00CA3DB8">
            <w:pPr>
              <w:spacing w:line="276" w:lineRule="auto"/>
              <w:ind w:right="-1510"/>
              <w:rPr>
                <w:b/>
                <w:i/>
                <w:sz w:val="28"/>
                <w:szCs w:val="28"/>
                <w:lang w:eastAsia="en-US"/>
              </w:rPr>
            </w:pPr>
          </w:p>
          <w:p w:rsidR="00053BE2" w:rsidRPr="00447F8E" w:rsidRDefault="00053BE2" w:rsidP="00CA3DB8">
            <w:pPr>
              <w:spacing w:line="276" w:lineRule="auto"/>
              <w:ind w:right="-1510"/>
              <w:rPr>
                <w:b/>
                <w:i/>
                <w:sz w:val="28"/>
                <w:lang w:val="uk-UA"/>
              </w:rPr>
            </w:pPr>
            <w:r w:rsidRPr="004A083A">
              <w:rPr>
                <w:b/>
                <w:i/>
                <w:sz w:val="28"/>
              </w:rPr>
              <w:t xml:space="preserve"> </w:t>
            </w:r>
            <w:r>
              <w:rPr>
                <w:b/>
                <w:i/>
                <w:sz w:val="28"/>
              </w:rPr>
              <w:t xml:space="preserve">                              Про</w:t>
            </w:r>
            <w:r>
              <w:rPr>
                <w:b/>
                <w:i/>
                <w:sz w:val="28"/>
                <w:lang w:val="uk-UA"/>
              </w:rPr>
              <w:t xml:space="preserve"> встановлення опіки над </w:t>
            </w:r>
            <w:r>
              <w:rPr>
                <w:b/>
                <w:i/>
                <w:sz w:val="28"/>
              </w:rPr>
              <w:t>дитин</w:t>
            </w:r>
            <w:r>
              <w:rPr>
                <w:b/>
                <w:i/>
                <w:sz w:val="28"/>
                <w:lang w:val="uk-UA"/>
              </w:rPr>
              <w:t>ою</w:t>
            </w:r>
            <w:r>
              <w:rPr>
                <w:b/>
                <w:i/>
                <w:sz w:val="28"/>
              </w:rPr>
              <w:t>,</w:t>
            </w:r>
          </w:p>
          <w:p w:rsidR="00053BE2" w:rsidRPr="004A083A" w:rsidRDefault="00053BE2" w:rsidP="00CA3DB8">
            <w:pPr>
              <w:spacing w:line="276" w:lineRule="auto"/>
              <w:ind w:right="-1510"/>
              <w:jc w:val="center"/>
              <w:rPr>
                <w:b/>
                <w:i/>
                <w:sz w:val="28"/>
              </w:rPr>
            </w:pPr>
            <w:r w:rsidRPr="004A083A">
              <w:rPr>
                <w:b/>
                <w:i/>
                <w:sz w:val="28"/>
              </w:rPr>
              <w:t xml:space="preserve">   </w:t>
            </w:r>
            <w:r>
              <w:rPr>
                <w:b/>
                <w:i/>
                <w:sz w:val="28"/>
                <w:lang w:val="uk-UA"/>
              </w:rPr>
              <w:t xml:space="preserve">   </w:t>
            </w:r>
            <w:r>
              <w:rPr>
                <w:b/>
                <w:i/>
                <w:sz w:val="28"/>
              </w:rPr>
              <w:t>позбавлено</w:t>
            </w:r>
            <w:r>
              <w:rPr>
                <w:b/>
                <w:i/>
                <w:sz w:val="28"/>
                <w:lang w:val="uk-UA"/>
              </w:rPr>
              <w:t>ю</w:t>
            </w:r>
            <w:r>
              <w:rPr>
                <w:b/>
                <w:i/>
                <w:sz w:val="28"/>
              </w:rPr>
              <w:t xml:space="preserve"> батьківського піклування</w:t>
            </w:r>
          </w:p>
          <w:p w:rsidR="00053BE2" w:rsidRPr="009D5325" w:rsidRDefault="00053BE2" w:rsidP="00CA3DB8">
            <w:pPr>
              <w:spacing w:line="276" w:lineRule="auto"/>
              <w:ind w:right="-1510"/>
              <w:jc w:val="center"/>
              <w:rPr>
                <w:b/>
                <w:i/>
                <w:sz w:val="28"/>
                <w:szCs w:val="28"/>
                <w:lang w:val="uk-UA" w:eastAsia="en-US"/>
              </w:rPr>
            </w:pPr>
          </w:p>
        </w:tc>
        <w:tc>
          <w:tcPr>
            <w:tcW w:w="5012" w:type="dxa"/>
          </w:tcPr>
          <w:p w:rsidR="00053BE2" w:rsidRPr="006E3B2C" w:rsidRDefault="00053BE2" w:rsidP="00CA3DB8">
            <w:pPr>
              <w:spacing w:line="276" w:lineRule="auto"/>
              <w:jc w:val="center"/>
              <w:rPr>
                <w:b/>
                <w:i/>
                <w:sz w:val="28"/>
                <w:szCs w:val="28"/>
                <w:lang w:val="uk-UA" w:eastAsia="en-US"/>
              </w:rPr>
            </w:pPr>
          </w:p>
        </w:tc>
      </w:tr>
    </w:tbl>
    <w:p w:rsidR="00053BE2" w:rsidRPr="004A083A" w:rsidRDefault="00053BE2"/>
    <w:p w:rsidR="00053BE2" w:rsidRDefault="00053BE2" w:rsidP="003A44CD">
      <w:pPr>
        <w:ind w:left="142" w:right="-426"/>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враховуючи рішення комісії з питань захисту прав дитини від 28.02.2020 р. (протокол № 02), з метою встановлення опіки над дитиною, позбавленою батьківського піклування: </w:t>
      </w:r>
    </w:p>
    <w:p w:rsidR="00053BE2" w:rsidRDefault="00053BE2" w:rsidP="003A44CD">
      <w:pPr>
        <w:ind w:left="142" w:right="-426"/>
        <w:jc w:val="both"/>
        <w:rPr>
          <w:b/>
          <w:i/>
          <w:sz w:val="28"/>
          <w:szCs w:val="28"/>
          <w:lang w:val="uk-UA"/>
        </w:rPr>
      </w:pPr>
    </w:p>
    <w:p w:rsidR="00053BE2" w:rsidRDefault="00053BE2" w:rsidP="003A44CD">
      <w:pPr>
        <w:ind w:left="142" w:right="-426"/>
        <w:jc w:val="both"/>
        <w:rPr>
          <w:sz w:val="24"/>
          <w:szCs w:val="24"/>
          <w:lang w:val="uk-UA"/>
        </w:rPr>
      </w:pPr>
      <w:r>
        <w:rPr>
          <w:sz w:val="28"/>
          <w:lang w:val="uk-UA"/>
        </w:rPr>
        <w:t xml:space="preserve">         1. Встановити опіку над дитиною, позбавленою батьківського піклування  ///////////////////////, ////////////////////// року народження, мешканкою /////////////////////////////////////.</w:t>
      </w:r>
    </w:p>
    <w:p w:rsidR="00053BE2" w:rsidRPr="007711FF" w:rsidRDefault="00053BE2" w:rsidP="003A44CD">
      <w:pPr>
        <w:ind w:left="142" w:right="-426"/>
        <w:jc w:val="both"/>
        <w:rPr>
          <w:sz w:val="24"/>
          <w:szCs w:val="24"/>
          <w:lang w:val="uk-UA"/>
        </w:rPr>
      </w:pPr>
      <w:r>
        <w:rPr>
          <w:sz w:val="28"/>
          <w:lang w:val="uk-UA"/>
        </w:rPr>
        <w:t xml:space="preserve">         2. Призначити опікуном дитини, позбавленої батьківського піклування ////////////////////////// її дідуся /////////////////////////, //////////////////////// року народження, мешканця</w:t>
      </w:r>
      <w:r w:rsidRPr="007711FF">
        <w:rPr>
          <w:sz w:val="28"/>
          <w:lang w:val="uk-UA"/>
        </w:rPr>
        <w:t xml:space="preserve"> </w:t>
      </w:r>
      <w:r>
        <w:rPr>
          <w:sz w:val="28"/>
          <w:lang w:val="uk-UA"/>
        </w:rPr>
        <w:t>//////////////////////////////////.</w:t>
      </w:r>
    </w:p>
    <w:p w:rsidR="00053BE2" w:rsidRDefault="00053BE2" w:rsidP="003A44CD">
      <w:pPr>
        <w:ind w:left="142" w:right="-426"/>
        <w:jc w:val="both"/>
        <w:rPr>
          <w:sz w:val="16"/>
          <w:szCs w:val="16"/>
          <w:lang w:val="uk-UA"/>
        </w:rPr>
      </w:pPr>
      <w:r>
        <w:rPr>
          <w:sz w:val="28"/>
          <w:lang w:val="uk-UA"/>
        </w:rPr>
        <w:t xml:space="preserve">         3. Службі у справах дітей райдержадміністрації (Кокіш О.П.) здійснювати контроль за влаштуванням, утриманням та вихованням дитини, позбавленої батьківського піклування ///////////////////////////, /////////////////////////// року народження.</w:t>
      </w:r>
    </w:p>
    <w:p w:rsidR="00053BE2" w:rsidRDefault="00053BE2" w:rsidP="003A44CD">
      <w:pPr>
        <w:ind w:left="142" w:right="-426"/>
        <w:jc w:val="both"/>
        <w:rPr>
          <w:sz w:val="24"/>
          <w:szCs w:val="24"/>
          <w:lang w:val="uk-UA"/>
        </w:rPr>
      </w:pPr>
      <w:r>
        <w:rPr>
          <w:sz w:val="28"/>
          <w:lang w:val="uk-UA"/>
        </w:rPr>
        <w:t xml:space="preserve">         4. Управлінню соціального захисту населення райдержадміністрації (Боднар І.В.) здійснювати виплати державної соціальної допомоги на дитину, позбавлену батьківського піклування ///////////////////////////, відповідно до чинного законодавства України.</w:t>
      </w:r>
    </w:p>
    <w:p w:rsidR="00053BE2" w:rsidRDefault="00053BE2" w:rsidP="003A44CD">
      <w:pPr>
        <w:ind w:left="142" w:right="-426"/>
        <w:jc w:val="both"/>
        <w:rPr>
          <w:sz w:val="28"/>
          <w:lang w:val="uk-UA"/>
        </w:rPr>
      </w:pPr>
      <w:r>
        <w:rPr>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053BE2" w:rsidRDefault="00053BE2" w:rsidP="003A44CD">
      <w:pPr>
        <w:ind w:left="-142" w:right="-426"/>
        <w:jc w:val="both"/>
        <w:rPr>
          <w:sz w:val="28"/>
          <w:lang w:val="uk-UA"/>
        </w:rPr>
      </w:pPr>
    </w:p>
    <w:p w:rsidR="00053BE2" w:rsidRDefault="00053BE2" w:rsidP="003A44CD">
      <w:pPr>
        <w:ind w:left="-142" w:right="-426"/>
        <w:jc w:val="both"/>
        <w:rPr>
          <w:sz w:val="28"/>
          <w:lang w:val="uk-UA"/>
        </w:rPr>
      </w:pPr>
    </w:p>
    <w:p w:rsidR="00053BE2" w:rsidRPr="00E9236D" w:rsidRDefault="00053BE2" w:rsidP="00E9236D">
      <w:pPr>
        <w:ind w:left="-142" w:right="-426"/>
        <w:jc w:val="both"/>
        <w:rPr>
          <w:sz w:val="28"/>
          <w:lang w:val="uk-UA"/>
        </w:rPr>
      </w:pPr>
      <w:r>
        <w:rPr>
          <w:b/>
          <w:sz w:val="28"/>
          <w:szCs w:val="28"/>
          <w:lang w:val="uk-UA"/>
        </w:rPr>
        <w:t xml:space="preserve">    Г</w:t>
      </w:r>
      <w:r w:rsidRPr="004317BA">
        <w:rPr>
          <w:b/>
          <w:sz w:val="28"/>
          <w:szCs w:val="28"/>
          <w:lang w:val="uk-UA"/>
        </w:rPr>
        <w:t>олов</w:t>
      </w:r>
      <w:r>
        <w:rPr>
          <w:b/>
          <w:sz w:val="28"/>
          <w:szCs w:val="28"/>
          <w:lang w:val="uk-UA"/>
        </w:rPr>
        <w:t>а</w:t>
      </w:r>
      <w:r w:rsidRPr="004317BA">
        <w:rPr>
          <w:b/>
          <w:sz w:val="28"/>
          <w:szCs w:val="28"/>
          <w:lang w:val="uk-UA"/>
        </w:rPr>
        <w:t xml:space="preserve"> державної адміністрації                     </w:t>
      </w:r>
      <w:r>
        <w:rPr>
          <w:b/>
          <w:sz w:val="28"/>
          <w:szCs w:val="28"/>
          <w:lang w:val="uk-UA"/>
        </w:rPr>
        <w:t xml:space="preserve">       </w:t>
      </w:r>
      <w:r w:rsidRPr="004317BA">
        <w:rPr>
          <w:b/>
          <w:sz w:val="28"/>
          <w:szCs w:val="28"/>
          <w:lang w:val="uk-UA"/>
        </w:rPr>
        <w:t xml:space="preserve">            </w:t>
      </w:r>
      <w:r>
        <w:rPr>
          <w:b/>
          <w:sz w:val="28"/>
          <w:szCs w:val="28"/>
          <w:lang w:val="uk-UA"/>
        </w:rPr>
        <w:t xml:space="preserve">        Віктор МЕДВІДЬ</w:t>
      </w:r>
    </w:p>
    <w:p w:rsidR="00053BE2" w:rsidRPr="00833827" w:rsidRDefault="00053BE2" w:rsidP="008007B4">
      <w:pPr>
        <w:rPr>
          <w:lang w:val="uk-UA"/>
        </w:rPr>
      </w:pPr>
    </w:p>
    <w:sectPr w:rsidR="00053BE2" w:rsidRPr="00833827" w:rsidSect="007C67A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2">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503C"/>
    <w:rsid w:val="000511D1"/>
    <w:rsid w:val="000535D4"/>
    <w:rsid w:val="00053BE2"/>
    <w:rsid w:val="000C3510"/>
    <w:rsid w:val="000C664A"/>
    <w:rsid w:val="000C7D4F"/>
    <w:rsid w:val="000D7401"/>
    <w:rsid w:val="00116821"/>
    <w:rsid w:val="0013235D"/>
    <w:rsid w:val="001370FE"/>
    <w:rsid w:val="00154F90"/>
    <w:rsid w:val="00155F15"/>
    <w:rsid w:val="001705D5"/>
    <w:rsid w:val="00173C4C"/>
    <w:rsid w:val="0019082C"/>
    <w:rsid w:val="001E19EB"/>
    <w:rsid w:val="0021021A"/>
    <w:rsid w:val="0022094B"/>
    <w:rsid w:val="00247CC4"/>
    <w:rsid w:val="0025112C"/>
    <w:rsid w:val="00286B96"/>
    <w:rsid w:val="002910EA"/>
    <w:rsid w:val="002A05E2"/>
    <w:rsid w:val="002F239D"/>
    <w:rsid w:val="00303385"/>
    <w:rsid w:val="0031737C"/>
    <w:rsid w:val="00331E62"/>
    <w:rsid w:val="00332BC6"/>
    <w:rsid w:val="0034181C"/>
    <w:rsid w:val="00347333"/>
    <w:rsid w:val="003677D5"/>
    <w:rsid w:val="003A44CD"/>
    <w:rsid w:val="003B4958"/>
    <w:rsid w:val="003B5695"/>
    <w:rsid w:val="003D1DF7"/>
    <w:rsid w:val="004317BA"/>
    <w:rsid w:val="004452C2"/>
    <w:rsid w:val="00447F8E"/>
    <w:rsid w:val="00487E55"/>
    <w:rsid w:val="004900C5"/>
    <w:rsid w:val="004A083A"/>
    <w:rsid w:val="004A782B"/>
    <w:rsid w:val="004B1340"/>
    <w:rsid w:val="004C350D"/>
    <w:rsid w:val="004C3DE2"/>
    <w:rsid w:val="004D1602"/>
    <w:rsid w:val="004D4976"/>
    <w:rsid w:val="004E6C49"/>
    <w:rsid w:val="004F31B8"/>
    <w:rsid w:val="00513AD9"/>
    <w:rsid w:val="00515BB0"/>
    <w:rsid w:val="00532F7F"/>
    <w:rsid w:val="0055547D"/>
    <w:rsid w:val="005677AF"/>
    <w:rsid w:val="00571AAC"/>
    <w:rsid w:val="00571C68"/>
    <w:rsid w:val="005877A1"/>
    <w:rsid w:val="00596648"/>
    <w:rsid w:val="005A1D3A"/>
    <w:rsid w:val="005B3578"/>
    <w:rsid w:val="005E7076"/>
    <w:rsid w:val="00610A80"/>
    <w:rsid w:val="00617A98"/>
    <w:rsid w:val="00624AF5"/>
    <w:rsid w:val="0065418B"/>
    <w:rsid w:val="006848D0"/>
    <w:rsid w:val="006B1532"/>
    <w:rsid w:val="006B6E8F"/>
    <w:rsid w:val="006E02A3"/>
    <w:rsid w:val="006E3B2C"/>
    <w:rsid w:val="006F5C6F"/>
    <w:rsid w:val="006F65F8"/>
    <w:rsid w:val="00703D25"/>
    <w:rsid w:val="0071090F"/>
    <w:rsid w:val="007412CD"/>
    <w:rsid w:val="00741D0E"/>
    <w:rsid w:val="00746964"/>
    <w:rsid w:val="00756989"/>
    <w:rsid w:val="00763965"/>
    <w:rsid w:val="00770085"/>
    <w:rsid w:val="007711FF"/>
    <w:rsid w:val="007915E7"/>
    <w:rsid w:val="00794E18"/>
    <w:rsid w:val="007C010C"/>
    <w:rsid w:val="007C67AC"/>
    <w:rsid w:val="007C6906"/>
    <w:rsid w:val="007D33E1"/>
    <w:rsid w:val="007D34B9"/>
    <w:rsid w:val="007D66E6"/>
    <w:rsid w:val="007E5C40"/>
    <w:rsid w:val="008007B4"/>
    <w:rsid w:val="00801057"/>
    <w:rsid w:val="008231FE"/>
    <w:rsid w:val="00833827"/>
    <w:rsid w:val="00851359"/>
    <w:rsid w:val="00890A70"/>
    <w:rsid w:val="008C2D49"/>
    <w:rsid w:val="008E32A6"/>
    <w:rsid w:val="008F2C0E"/>
    <w:rsid w:val="00903BA1"/>
    <w:rsid w:val="00914598"/>
    <w:rsid w:val="00917B92"/>
    <w:rsid w:val="009670D7"/>
    <w:rsid w:val="009766B0"/>
    <w:rsid w:val="00980639"/>
    <w:rsid w:val="00985490"/>
    <w:rsid w:val="0099271B"/>
    <w:rsid w:val="00995664"/>
    <w:rsid w:val="009A2564"/>
    <w:rsid w:val="009A7B59"/>
    <w:rsid w:val="009C3B25"/>
    <w:rsid w:val="009D5325"/>
    <w:rsid w:val="009D620A"/>
    <w:rsid w:val="009E5003"/>
    <w:rsid w:val="009F7001"/>
    <w:rsid w:val="00A014EE"/>
    <w:rsid w:val="00A3642E"/>
    <w:rsid w:val="00A42ECB"/>
    <w:rsid w:val="00A52F54"/>
    <w:rsid w:val="00A605A3"/>
    <w:rsid w:val="00A65BC4"/>
    <w:rsid w:val="00A661D0"/>
    <w:rsid w:val="00A66E61"/>
    <w:rsid w:val="00A72A4A"/>
    <w:rsid w:val="00AD24A5"/>
    <w:rsid w:val="00B10CD4"/>
    <w:rsid w:val="00B13AEB"/>
    <w:rsid w:val="00B41997"/>
    <w:rsid w:val="00B70594"/>
    <w:rsid w:val="00B94802"/>
    <w:rsid w:val="00B96497"/>
    <w:rsid w:val="00BA36A4"/>
    <w:rsid w:val="00BB5097"/>
    <w:rsid w:val="00BC1CD8"/>
    <w:rsid w:val="00BE15B6"/>
    <w:rsid w:val="00C01F95"/>
    <w:rsid w:val="00C0660F"/>
    <w:rsid w:val="00C07452"/>
    <w:rsid w:val="00C10C29"/>
    <w:rsid w:val="00C142F9"/>
    <w:rsid w:val="00C26756"/>
    <w:rsid w:val="00C6693C"/>
    <w:rsid w:val="00C67C71"/>
    <w:rsid w:val="00C7493D"/>
    <w:rsid w:val="00C9292C"/>
    <w:rsid w:val="00C92F73"/>
    <w:rsid w:val="00CA3DB8"/>
    <w:rsid w:val="00CD79FC"/>
    <w:rsid w:val="00CF4A11"/>
    <w:rsid w:val="00CF4D80"/>
    <w:rsid w:val="00D57C38"/>
    <w:rsid w:val="00D71331"/>
    <w:rsid w:val="00DA4BF5"/>
    <w:rsid w:val="00DA7DED"/>
    <w:rsid w:val="00DB20A8"/>
    <w:rsid w:val="00E05899"/>
    <w:rsid w:val="00E3396F"/>
    <w:rsid w:val="00E70CB2"/>
    <w:rsid w:val="00E7104F"/>
    <w:rsid w:val="00E71CB6"/>
    <w:rsid w:val="00E75AA5"/>
    <w:rsid w:val="00E9236D"/>
    <w:rsid w:val="00E93042"/>
    <w:rsid w:val="00EC6103"/>
    <w:rsid w:val="00EE31BE"/>
    <w:rsid w:val="00EE3FCE"/>
    <w:rsid w:val="00F07F8D"/>
    <w:rsid w:val="00F15DF4"/>
    <w:rsid w:val="00F25D3B"/>
    <w:rsid w:val="00F352EC"/>
    <w:rsid w:val="00F35BF4"/>
    <w:rsid w:val="00F41269"/>
    <w:rsid w:val="00F6021F"/>
    <w:rsid w:val="00F674A6"/>
    <w:rsid w:val="00F965B1"/>
    <w:rsid w:val="00FA70A5"/>
    <w:rsid w:val="00FC2967"/>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85279674">
      <w:marLeft w:val="0"/>
      <w:marRight w:val="0"/>
      <w:marTop w:val="0"/>
      <w:marBottom w:val="0"/>
      <w:divBdr>
        <w:top w:val="none" w:sz="0" w:space="0" w:color="auto"/>
        <w:left w:val="none" w:sz="0" w:space="0" w:color="auto"/>
        <w:bottom w:val="none" w:sz="0" w:space="0" w:color="auto"/>
        <w:right w:val="none" w:sz="0" w:space="0" w:color="auto"/>
      </w:divBdr>
    </w:div>
    <w:div w:id="285279675">
      <w:marLeft w:val="0"/>
      <w:marRight w:val="0"/>
      <w:marTop w:val="0"/>
      <w:marBottom w:val="0"/>
      <w:divBdr>
        <w:top w:val="none" w:sz="0" w:space="0" w:color="auto"/>
        <w:left w:val="none" w:sz="0" w:space="0" w:color="auto"/>
        <w:bottom w:val="none" w:sz="0" w:space="0" w:color="auto"/>
        <w:right w:val="none" w:sz="0" w:space="0" w:color="auto"/>
      </w:divBdr>
    </w:div>
    <w:div w:id="285279676">
      <w:marLeft w:val="0"/>
      <w:marRight w:val="0"/>
      <w:marTop w:val="0"/>
      <w:marBottom w:val="0"/>
      <w:divBdr>
        <w:top w:val="none" w:sz="0" w:space="0" w:color="auto"/>
        <w:left w:val="none" w:sz="0" w:space="0" w:color="auto"/>
        <w:bottom w:val="none" w:sz="0" w:space="0" w:color="auto"/>
        <w:right w:val="none" w:sz="0" w:space="0" w:color="auto"/>
      </w:divBdr>
    </w:div>
    <w:div w:id="285279677">
      <w:marLeft w:val="0"/>
      <w:marRight w:val="0"/>
      <w:marTop w:val="0"/>
      <w:marBottom w:val="0"/>
      <w:divBdr>
        <w:top w:val="none" w:sz="0" w:space="0" w:color="auto"/>
        <w:left w:val="none" w:sz="0" w:space="0" w:color="auto"/>
        <w:bottom w:val="none" w:sz="0" w:space="0" w:color="auto"/>
        <w:right w:val="none" w:sz="0" w:space="0" w:color="auto"/>
      </w:divBdr>
    </w:div>
    <w:div w:id="285279678">
      <w:marLeft w:val="0"/>
      <w:marRight w:val="0"/>
      <w:marTop w:val="0"/>
      <w:marBottom w:val="0"/>
      <w:divBdr>
        <w:top w:val="none" w:sz="0" w:space="0" w:color="auto"/>
        <w:left w:val="none" w:sz="0" w:space="0" w:color="auto"/>
        <w:bottom w:val="none" w:sz="0" w:space="0" w:color="auto"/>
        <w:right w:val="none" w:sz="0" w:space="0" w:color="auto"/>
      </w:divBdr>
    </w:div>
    <w:div w:id="285279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1308</Words>
  <Characters>747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4</cp:revision>
  <cp:lastPrinted>2020-03-26T14:04:00Z</cp:lastPrinted>
  <dcterms:created xsi:type="dcterms:W3CDTF">2020-03-26T07:54:00Z</dcterms:created>
  <dcterms:modified xsi:type="dcterms:W3CDTF">2020-03-26T14:49:00Z</dcterms:modified>
</cp:coreProperties>
</file>