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EB2B89" w:rsidRDefault="004702A5" w:rsidP="00EB2B89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B2B89" w:rsidRPr="00EB2B8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19.04.2019</w:t>
            </w:r>
          </w:p>
        </w:tc>
        <w:tc>
          <w:tcPr>
            <w:tcW w:w="6068" w:type="dxa"/>
            <w:shd w:val="clear" w:color="auto" w:fill="auto"/>
          </w:tcPr>
          <w:p w:rsidR="004702A5" w:rsidRPr="00EB2B89" w:rsidRDefault="004702A5" w:rsidP="00774DA3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Рахів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EB2B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130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170A7" w:rsidRDefault="004702A5" w:rsidP="00E170A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170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комісію при райдержадміністрації із проведення </w:t>
            </w:r>
          </w:p>
          <w:p w:rsidR="00E170A7" w:rsidRDefault="00E170A7" w:rsidP="00E170A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комісійного обстеження автомобільних доріг </w:t>
            </w:r>
          </w:p>
          <w:p w:rsidR="004702A5" w:rsidRPr="000C0C70" w:rsidRDefault="00E170A7" w:rsidP="00E170A7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загального користування місцевого значення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 і 39 Закону України „Про місцеві державні адміністрації”,</w:t>
      </w:r>
      <w:r w:rsidR="00EF1677">
        <w:rPr>
          <w:rFonts w:ascii="Times New Roman" w:hAnsi="Times New Roman" w:cs="Times New Roman"/>
          <w:sz w:val="28"/>
          <w:szCs w:val="28"/>
        </w:rPr>
        <w:t xml:space="preserve"> законів У</w:t>
      </w:r>
      <w:r w:rsidR="00E170A7">
        <w:rPr>
          <w:rFonts w:ascii="Times New Roman" w:hAnsi="Times New Roman" w:cs="Times New Roman"/>
          <w:sz w:val="28"/>
          <w:szCs w:val="28"/>
        </w:rPr>
        <w:t>країни „Про автомобільні дороги”, „Про дорожній рух”, постанови Кабінету Міністрів України від 10 жовтня 2001 р. № 1306 „Про Правила дорожнього руху”, на виконання розпорядження голови облдержадміністрації 29.03.2019 № 180 „Про комісії при облдержадміністрації, райдержадміністраціях із проведення комісійного обстеження автомобільних доріг загального користування місцевого значення”, з метою визначення стану експлуатаційного утримання автомобільних доріг загального користування місцевого значення, підготовки їх до весняного та осіннього обстеження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Default="00427277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A1E">
        <w:rPr>
          <w:rFonts w:ascii="Times New Roman" w:hAnsi="Times New Roman" w:cs="Times New Roman"/>
          <w:bCs/>
          <w:sz w:val="28"/>
          <w:szCs w:val="28"/>
        </w:rPr>
        <w:t>Утворити комісію при райдержадміністрації з проведення обстеження районних автомобільних доріг загального користування місцевого значення</w:t>
      </w:r>
      <w:r w:rsidR="00663A2C">
        <w:rPr>
          <w:rFonts w:ascii="Times New Roman" w:hAnsi="Times New Roman" w:cs="Times New Roman"/>
          <w:bCs/>
          <w:sz w:val="28"/>
          <w:szCs w:val="28"/>
        </w:rPr>
        <w:t xml:space="preserve"> (далі – </w:t>
      </w:r>
      <w:r w:rsidR="000C779C">
        <w:rPr>
          <w:rFonts w:ascii="Times New Roman" w:hAnsi="Times New Roman" w:cs="Times New Roman"/>
          <w:bCs/>
          <w:sz w:val="28"/>
          <w:szCs w:val="28"/>
        </w:rPr>
        <w:t>К</w:t>
      </w:r>
      <w:r w:rsidR="00663A2C">
        <w:rPr>
          <w:rFonts w:ascii="Times New Roman" w:hAnsi="Times New Roman" w:cs="Times New Roman"/>
          <w:bCs/>
          <w:sz w:val="28"/>
          <w:szCs w:val="28"/>
        </w:rPr>
        <w:t>омісія)</w:t>
      </w:r>
      <w:r w:rsidR="00ED0A1E">
        <w:rPr>
          <w:rFonts w:ascii="Times New Roman" w:hAnsi="Times New Roman" w:cs="Times New Roman"/>
          <w:bCs/>
          <w:sz w:val="28"/>
          <w:szCs w:val="28"/>
        </w:rPr>
        <w:t xml:space="preserve"> у складі згідно з додатком.</w:t>
      </w:r>
    </w:p>
    <w:p w:rsidR="00ED0A1E" w:rsidRDefault="00ED0A1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Затвердити графік обстеження районних автомобільних доріг загаль</w:t>
      </w:r>
      <w:r w:rsidR="006F4EA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ного користування місцевого значення, що додається.</w:t>
      </w:r>
    </w:p>
    <w:p w:rsidR="00ED0A1E" w:rsidRDefault="00ED0A1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Комісії:</w:t>
      </w:r>
    </w:p>
    <w:p w:rsidR="00ED0A1E" w:rsidRDefault="00ED0A1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Проводити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обстеження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районних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автомобільних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доріг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загального користування місцевого значення у межах району щороку з 20 квітня до 20 травня, з 20 вересня до 20 жовтня, визначивши необхідні обсяги ремонтних робіт та склавши відповідні акти обстеження.</w:t>
      </w:r>
    </w:p>
    <w:p w:rsidR="00ED0A1E" w:rsidRDefault="00ED0A1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Фіксувати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під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обстеження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стан: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покриття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проїзної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частини (наявність деформації у вигляді ямковості, осідання, колійності тощо), узбіччя, мостів, смуги відведення, придорожніх територій, тротуарів, автопавільйонів, технічних засобів організації дорожнього руху, зовнішнього освітлення тощо.</w:t>
      </w:r>
    </w:p>
    <w:p w:rsidR="00ED0A1E" w:rsidRDefault="00ED0A1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B630D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Приділити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особливу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увагу 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облаштуванню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аварійно-небезпечних ділянок та місць концентрації ДТП, відповідності встановлених знаків маршрутного орієнтування схемам організації дорожнього руху та демонтажу дорожніх знаків, що призводить до необґрунтованих обмежень для учасників дорожнього руху.</w:t>
      </w:r>
    </w:p>
    <w:p w:rsidR="00ED0A1E" w:rsidRDefault="00ED0A1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3.4. Подавати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</w:t>
      </w:r>
      <w:r w:rsidR="00663A2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обстеження</w:t>
      </w:r>
      <w:r w:rsidR="00663A2C">
        <w:rPr>
          <w:rFonts w:ascii="Times New Roman" w:hAnsi="Times New Roman" w:cs="Times New Roman"/>
          <w:bCs/>
          <w:sz w:val="28"/>
          <w:szCs w:val="28"/>
        </w:rPr>
        <w:t xml:space="preserve"> відділу інфраструктури, житлово-комуна-льного господарства та будівництва управління економічного розвитку райдержадміністрації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щороку до </w:t>
      </w:r>
      <w:r w:rsidR="00663A2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A2C">
        <w:rPr>
          <w:rFonts w:ascii="Times New Roman" w:hAnsi="Times New Roman" w:cs="Times New Roman"/>
          <w:bCs/>
          <w:sz w:val="28"/>
          <w:szCs w:val="28"/>
        </w:rPr>
        <w:t>травня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663A2C">
        <w:rPr>
          <w:rFonts w:ascii="Times New Roman" w:hAnsi="Times New Roman" w:cs="Times New Roman"/>
          <w:bCs/>
          <w:sz w:val="28"/>
          <w:szCs w:val="28"/>
        </w:rPr>
        <w:t>20 жовтня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A2C" w:rsidRDefault="006F4EAC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Відділу інфраструктури, житлово-комунального господарства та будів-ництва управління економічного розвитку райдержадміністрації</w:t>
      </w:r>
      <w:r w:rsidR="00663A2C">
        <w:rPr>
          <w:rFonts w:ascii="Times New Roman" w:hAnsi="Times New Roman" w:cs="Times New Roman"/>
          <w:bCs/>
          <w:sz w:val="28"/>
          <w:szCs w:val="28"/>
        </w:rPr>
        <w:t>:</w:t>
      </w:r>
    </w:p>
    <w:p w:rsidR="006F4EAC" w:rsidRDefault="00663A2C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У</w:t>
      </w:r>
      <w:r w:rsidR="006F4EAC">
        <w:rPr>
          <w:rFonts w:ascii="Times New Roman" w:hAnsi="Times New Roman" w:cs="Times New Roman"/>
          <w:bCs/>
          <w:sz w:val="28"/>
          <w:szCs w:val="28"/>
        </w:rPr>
        <w:t>загальнену інформацію подавати райдержадміністрації щороку до 2</w:t>
      </w:r>
      <w:r w:rsidR="00B630D2">
        <w:rPr>
          <w:rFonts w:ascii="Times New Roman" w:hAnsi="Times New Roman" w:cs="Times New Roman"/>
          <w:bCs/>
          <w:sz w:val="28"/>
          <w:szCs w:val="28"/>
        </w:rPr>
        <w:t>5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травня та 2</w:t>
      </w:r>
      <w:r w:rsidR="00B630D2">
        <w:rPr>
          <w:rFonts w:ascii="Times New Roman" w:hAnsi="Times New Roman" w:cs="Times New Roman"/>
          <w:bCs/>
          <w:sz w:val="28"/>
          <w:szCs w:val="28"/>
        </w:rPr>
        <w:t>5</w:t>
      </w:r>
      <w:r w:rsidR="006F4EAC">
        <w:rPr>
          <w:rFonts w:ascii="Times New Roman" w:hAnsi="Times New Roman" w:cs="Times New Roman"/>
          <w:bCs/>
          <w:sz w:val="28"/>
          <w:szCs w:val="28"/>
        </w:rPr>
        <w:t xml:space="preserve"> жовтня.</w:t>
      </w:r>
    </w:p>
    <w:p w:rsidR="00663A2C" w:rsidRDefault="00663A2C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Копії  актів  обстеження  подавати  департаменту  інфраструктури, розвитку і утримання мережі автомобільних доріг загального користування місцевого значення та житлово-комунального господарства облдерж-адміністрації щороку до 1 червня та 1 листопада.</w:t>
      </w:r>
    </w:p>
    <w:p w:rsidR="004702A5" w:rsidRDefault="00B630D2" w:rsidP="007F257B">
      <w:pPr>
        <w:widowControl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F257B">
        <w:rPr>
          <w:rFonts w:ascii="Times New Roman" w:hAnsi="Times New Roman" w:cs="Times New Roman"/>
          <w:bCs/>
          <w:sz w:val="28"/>
          <w:szCs w:val="28"/>
        </w:rPr>
        <w:t>.</w:t>
      </w:r>
      <w:r w:rsidR="004702A5" w:rsidRPr="00D71D33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розпорядження покласти на заступника</w:t>
      </w:r>
      <w:r w:rsidR="004702A5"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Ігнатюка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7B" w:rsidRDefault="007F257B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2CA" w:rsidRDefault="00CC22CA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C22CA" w:rsidSect="00A107F4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48" w:type="dxa"/>
        <w:tblInd w:w="-106" w:type="dxa"/>
        <w:tblLook w:val="00A0"/>
      </w:tblPr>
      <w:tblGrid>
        <w:gridCol w:w="6408"/>
        <w:gridCol w:w="3240"/>
      </w:tblGrid>
      <w:tr w:rsidR="00454D93" w:rsidRPr="00C55B4F" w:rsidTr="00F52FD9">
        <w:tc>
          <w:tcPr>
            <w:tcW w:w="6408" w:type="dxa"/>
          </w:tcPr>
          <w:p w:rsidR="00454D93" w:rsidRPr="00454D93" w:rsidRDefault="00454D93" w:rsidP="00F52FD9"/>
        </w:tc>
        <w:tc>
          <w:tcPr>
            <w:tcW w:w="3240" w:type="dxa"/>
          </w:tcPr>
          <w:p w:rsidR="00454D93" w:rsidRPr="00454D93" w:rsidRDefault="00454D93" w:rsidP="00F52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454D93" w:rsidRPr="00454D93" w:rsidRDefault="00454D93" w:rsidP="00F52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</w:t>
            </w:r>
            <w:r w:rsidRPr="00454D93">
              <w:rPr>
                <w:rFonts w:ascii="Times New Roman" w:hAnsi="Times New Roman" w:cs="Times New Roman"/>
                <w:sz w:val="28"/>
                <w:szCs w:val="28"/>
              </w:rPr>
              <w:t>озпорядження</w:t>
            </w:r>
          </w:p>
          <w:p w:rsidR="00454D93" w:rsidRPr="00EB2B89" w:rsidRDefault="00EB2B89" w:rsidP="00F52FD9">
            <w:pPr>
              <w:tabs>
                <w:tab w:val="left" w:pos="322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19.04.2019 </w:t>
            </w:r>
            <w:r w:rsidR="00454D93" w:rsidRPr="00454D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</w:p>
          <w:p w:rsidR="00454D93" w:rsidRPr="00454D93" w:rsidRDefault="00454D93" w:rsidP="00F52FD9">
            <w:pPr>
              <w:rPr>
                <w:sz w:val="16"/>
                <w:szCs w:val="16"/>
              </w:rPr>
            </w:pPr>
          </w:p>
        </w:tc>
      </w:tr>
    </w:tbl>
    <w:p w:rsidR="00454D93" w:rsidRDefault="00454D93" w:rsidP="007F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7B" w:rsidRPr="003246D9" w:rsidRDefault="007F257B" w:rsidP="007F2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6D9">
        <w:rPr>
          <w:rFonts w:ascii="Times New Roman" w:hAnsi="Times New Roman" w:cs="Times New Roman"/>
          <w:sz w:val="28"/>
          <w:szCs w:val="28"/>
        </w:rPr>
        <w:t>СКЛАД</w:t>
      </w:r>
    </w:p>
    <w:p w:rsidR="007F257B" w:rsidRPr="003246D9" w:rsidRDefault="00EF1677" w:rsidP="007F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 при райдержадміністрації</w:t>
      </w:r>
      <w:r w:rsidR="007F257B" w:rsidRPr="003246D9">
        <w:rPr>
          <w:rFonts w:ascii="Times New Roman" w:hAnsi="Times New Roman" w:cs="Times New Roman"/>
          <w:sz w:val="28"/>
          <w:szCs w:val="28"/>
        </w:rPr>
        <w:t xml:space="preserve"> з проведення обстеження </w:t>
      </w:r>
      <w:r>
        <w:rPr>
          <w:rFonts w:ascii="Times New Roman" w:hAnsi="Times New Roman" w:cs="Times New Roman"/>
          <w:sz w:val="28"/>
          <w:szCs w:val="28"/>
        </w:rPr>
        <w:t>районних</w:t>
      </w:r>
      <w:r w:rsidR="007F257B" w:rsidRPr="003246D9">
        <w:rPr>
          <w:rFonts w:ascii="Times New Roman" w:hAnsi="Times New Roman" w:cs="Times New Roman"/>
          <w:sz w:val="28"/>
          <w:szCs w:val="28"/>
        </w:rPr>
        <w:t xml:space="preserve"> автомобільних доріг загального користування місцевого значення</w:t>
      </w:r>
    </w:p>
    <w:p w:rsidR="007F257B" w:rsidRPr="00697A0A" w:rsidRDefault="007F257B" w:rsidP="007F257B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F257B" w:rsidRDefault="007F257B" w:rsidP="007F257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Голова</w:t>
      </w:r>
      <w:r w:rsidRPr="00324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комісії</w:t>
      </w:r>
    </w:p>
    <w:p w:rsidR="007F257B" w:rsidRPr="00697A0A" w:rsidRDefault="007F257B" w:rsidP="007F257B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4248"/>
        <w:gridCol w:w="5400"/>
      </w:tblGrid>
      <w:tr w:rsidR="007F257B" w:rsidTr="009968EE">
        <w:tc>
          <w:tcPr>
            <w:tcW w:w="4248" w:type="dxa"/>
          </w:tcPr>
          <w:p w:rsidR="007F257B" w:rsidRDefault="00F77B73" w:rsidP="0099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ТАФІЙ</w:t>
            </w:r>
          </w:p>
          <w:p w:rsidR="00F77B73" w:rsidRPr="001D0A98" w:rsidRDefault="00F77B73" w:rsidP="00F7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Віталія Ладиславівна</w:t>
            </w:r>
          </w:p>
        </w:tc>
        <w:tc>
          <w:tcPr>
            <w:tcW w:w="5400" w:type="dxa"/>
          </w:tcPr>
          <w:p w:rsidR="007F257B" w:rsidRPr="001D0A98" w:rsidRDefault="00F77B73" w:rsidP="0099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інфраструктури, житлово-комунального господарства та будівництва управління економічного розвитку райдержадміністрації </w:t>
            </w:r>
          </w:p>
        </w:tc>
      </w:tr>
      <w:tr w:rsidR="007F257B" w:rsidTr="009968EE">
        <w:tc>
          <w:tcPr>
            <w:tcW w:w="9648" w:type="dxa"/>
            <w:gridSpan w:val="2"/>
          </w:tcPr>
          <w:p w:rsidR="007F257B" w:rsidRPr="001D0A98" w:rsidRDefault="007F257B" w:rsidP="009968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F257B" w:rsidRPr="001D0A98" w:rsidRDefault="007F257B" w:rsidP="009968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0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Відповідальний секретар комісії</w:t>
            </w:r>
          </w:p>
          <w:p w:rsidR="007F257B" w:rsidRPr="001D0A98" w:rsidRDefault="007F257B" w:rsidP="00996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57B" w:rsidRPr="00ED7170" w:rsidTr="009968EE">
        <w:tc>
          <w:tcPr>
            <w:tcW w:w="4248" w:type="dxa"/>
          </w:tcPr>
          <w:p w:rsidR="007F257B" w:rsidRPr="001D0A98" w:rsidRDefault="00F77B73" w:rsidP="009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  <w:p w:rsidR="007F257B" w:rsidRPr="001D0A98" w:rsidRDefault="00F77B73" w:rsidP="0099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5400" w:type="dxa"/>
          </w:tcPr>
          <w:p w:rsidR="007F257B" w:rsidRPr="001D0A98" w:rsidRDefault="00F77B73" w:rsidP="00574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спеціаліст відділу інфра-структури, житлово-комунального госпо-дарства та будівництва управління еконо-мічного розвитку райдержадміністрації </w:t>
            </w:r>
          </w:p>
        </w:tc>
      </w:tr>
      <w:tr w:rsidR="007F257B" w:rsidTr="009968EE">
        <w:tc>
          <w:tcPr>
            <w:tcW w:w="9648" w:type="dxa"/>
            <w:gridSpan w:val="2"/>
          </w:tcPr>
          <w:p w:rsidR="007F257B" w:rsidRPr="001D0A98" w:rsidRDefault="007F257B" w:rsidP="009968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F257B" w:rsidRPr="001D0A98" w:rsidRDefault="007F257B" w:rsidP="009968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0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Члени комісії:</w:t>
            </w:r>
          </w:p>
          <w:p w:rsidR="007F257B" w:rsidRPr="001D0A98" w:rsidRDefault="007F257B" w:rsidP="009968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57B" w:rsidTr="009968EE">
        <w:tc>
          <w:tcPr>
            <w:tcW w:w="4248" w:type="dxa"/>
          </w:tcPr>
          <w:p w:rsidR="007F257B" w:rsidRDefault="00F77B73" w:rsidP="009968E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ДЯКУНЕЦь</w:t>
            </w:r>
          </w:p>
          <w:p w:rsidR="00F77B73" w:rsidRPr="00F77B73" w:rsidRDefault="00F77B73" w:rsidP="00F77B73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Михайлівна</w:t>
            </w:r>
          </w:p>
        </w:tc>
        <w:tc>
          <w:tcPr>
            <w:tcW w:w="5400" w:type="dxa"/>
          </w:tcPr>
          <w:p w:rsidR="007F257B" w:rsidRDefault="00F77B73" w:rsidP="00F7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головного інженера філії „Рахівська ДЕД” </w:t>
            </w:r>
            <w:r w:rsidRPr="001D0A98">
              <w:rPr>
                <w:rFonts w:ascii="Times New Roman" w:hAnsi="Times New Roman" w:cs="Times New Roman"/>
                <w:sz w:val="28"/>
                <w:szCs w:val="28"/>
              </w:rPr>
              <w:t>дочірнього підприємства „Закарпат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0A98">
              <w:rPr>
                <w:rFonts w:ascii="Times New Roman" w:hAnsi="Times New Roman" w:cs="Times New Roman"/>
                <w:sz w:val="28"/>
                <w:szCs w:val="28"/>
              </w:rPr>
              <w:t>ський облавтодор” (за згодою)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C08" w:rsidRPr="003F1C08" w:rsidRDefault="003F1C08" w:rsidP="00F77B7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F257B" w:rsidTr="009968EE">
        <w:tc>
          <w:tcPr>
            <w:tcW w:w="4248" w:type="dxa"/>
          </w:tcPr>
          <w:p w:rsidR="007F257B" w:rsidRDefault="00F77B73" w:rsidP="009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НЕБОГА</w:t>
            </w:r>
          </w:p>
          <w:p w:rsidR="00F77B73" w:rsidRPr="001D0A98" w:rsidRDefault="00F77B73" w:rsidP="0099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 Миколайович </w:t>
            </w:r>
          </w:p>
        </w:tc>
        <w:tc>
          <w:tcPr>
            <w:tcW w:w="5400" w:type="dxa"/>
          </w:tcPr>
          <w:p w:rsidR="007F257B" w:rsidRPr="001D0A98" w:rsidRDefault="004752A3" w:rsidP="0099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</w:t>
            </w:r>
            <w:r w:rsidR="00F77B73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технічного контролю Служби автомобільних доріг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746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акарпатській області</w:t>
            </w:r>
            <w:r w:rsidR="007F257B" w:rsidRPr="001D0A98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7F257B" w:rsidRPr="003F1C08" w:rsidRDefault="007F257B" w:rsidP="009968EE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F257B" w:rsidRPr="00ED7170" w:rsidTr="009968EE">
        <w:tc>
          <w:tcPr>
            <w:tcW w:w="4248" w:type="dxa"/>
          </w:tcPr>
          <w:p w:rsidR="007F257B" w:rsidRDefault="00F34BA5" w:rsidP="009968E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СЛИВКА</w:t>
            </w:r>
          </w:p>
          <w:p w:rsidR="00F34BA5" w:rsidRPr="001D0A98" w:rsidRDefault="00F34BA5" w:rsidP="00F34BA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Васильович</w:t>
            </w:r>
          </w:p>
        </w:tc>
        <w:tc>
          <w:tcPr>
            <w:tcW w:w="5400" w:type="dxa"/>
          </w:tcPr>
          <w:p w:rsidR="007F257B" w:rsidRPr="00857923" w:rsidRDefault="00F34BA5" w:rsidP="00996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інспектор відділу безпеки дорожнього руху управління патрульної поліції в Закарпатській області Департаменту патрульної поліції (за згодою)</w:t>
            </w:r>
          </w:p>
        </w:tc>
      </w:tr>
    </w:tbl>
    <w:p w:rsidR="00857923" w:rsidRDefault="00857923" w:rsidP="007F257B">
      <w:pPr>
        <w:rPr>
          <w:rFonts w:ascii="Times New Roman" w:hAnsi="Times New Roman" w:cs="Times New Roman"/>
          <w:sz w:val="28"/>
          <w:szCs w:val="28"/>
        </w:rPr>
      </w:pPr>
    </w:p>
    <w:p w:rsidR="00663A2C" w:rsidRDefault="00663A2C" w:rsidP="007F257B">
      <w:pPr>
        <w:rPr>
          <w:rFonts w:ascii="Times New Roman" w:hAnsi="Times New Roman" w:cs="Times New Roman"/>
          <w:sz w:val="28"/>
          <w:szCs w:val="28"/>
        </w:rPr>
      </w:pPr>
    </w:p>
    <w:p w:rsidR="007F257B" w:rsidRDefault="00663A2C" w:rsidP="007F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Примітка: до складу комісії можуть входити представники органів місцевого самоврядування відповідно до графіка обстеження районних автомобільних доріг загального користування місцевого значення</w:t>
      </w:r>
    </w:p>
    <w:p w:rsidR="00663A2C" w:rsidRDefault="00663A2C" w:rsidP="007F257B">
      <w:pPr>
        <w:rPr>
          <w:rFonts w:ascii="Times New Roman" w:hAnsi="Times New Roman" w:cs="Times New Roman"/>
          <w:sz w:val="28"/>
          <w:szCs w:val="28"/>
        </w:rPr>
      </w:pPr>
    </w:p>
    <w:p w:rsidR="00663A2C" w:rsidRDefault="00663A2C" w:rsidP="007F25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508"/>
        <w:gridCol w:w="900"/>
        <w:gridCol w:w="3240"/>
      </w:tblGrid>
      <w:tr w:rsidR="007F257B" w:rsidTr="00B50F5D">
        <w:tc>
          <w:tcPr>
            <w:tcW w:w="5508" w:type="dxa"/>
          </w:tcPr>
          <w:p w:rsidR="007F257B" w:rsidRPr="001D0A98" w:rsidRDefault="001908B8" w:rsidP="009968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відділу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  <w:tc>
          <w:tcPr>
            <w:tcW w:w="4140" w:type="dxa"/>
            <w:gridSpan w:val="2"/>
          </w:tcPr>
          <w:p w:rsidR="007F257B" w:rsidRPr="001D0A98" w:rsidRDefault="007F257B" w:rsidP="009968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257B" w:rsidRPr="001D0A98" w:rsidRDefault="007F257B" w:rsidP="009968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257B" w:rsidRPr="001D0A98" w:rsidRDefault="007F257B" w:rsidP="009968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257B" w:rsidRPr="001D0A98" w:rsidRDefault="007F257B" w:rsidP="001908B8">
            <w:pPr>
              <w:tabs>
                <w:tab w:val="left" w:pos="1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0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="00190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В. ТАФІЙ</w:t>
            </w:r>
          </w:p>
        </w:tc>
      </w:tr>
      <w:tr w:rsidR="00454D93" w:rsidRPr="00C55B4F" w:rsidTr="00B50F5D">
        <w:tblPrEx>
          <w:tblLook w:val="00A0"/>
        </w:tblPrEx>
        <w:tc>
          <w:tcPr>
            <w:tcW w:w="6408" w:type="dxa"/>
            <w:gridSpan w:val="2"/>
          </w:tcPr>
          <w:p w:rsidR="00454D93" w:rsidRPr="00454D93" w:rsidRDefault="00454D93" w:rsidP="00F52FD9"/>
        </w:tc>
        <w:tc>
          <w:tcPr>
            <w:tcW w:w="3240" w:type="dxa"/>
          </w:tcPr>
          <w:p w:rsidR="00454D93" w:rsidRPr="00454D93" w:rsidRDefault="00454D93" w:rsidP="00F52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93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454D93" w:rsidRPr="00454D93" w:rsidRDefault="00454D93" w:rsidP="00F52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93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</w:t>
            </w:r>
          </w:p>
          <w:p w:rsidR="00454D93" w:rsidRPr="00454D93" w:rsidRDefault="00454D93" w:rsidP="00F52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93">
              <w:rPr>
                <w:rFonts w:ascii="Times New Roman" w:hAnsi="Times New Roman" w:cs="Times New Roman"/>
                <w:sz w:val="28"/>
                <w:szCs w:val="28"/>
              </w:rPr>
              <w:t>державної адміністрації</w:t>
            </w:r>
          </w:p>
          <w:p w:rsidR="00454D93" w:rsidRPr="00EB2B89" w:rsidRDefault="00EB2B89" w:rsidP="00F52FD9">
            <w:pPr>
              <w:tabs>
                <w:tab w:val="left" w:pos="322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B2B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19.04.2019 </w:t>
            </w:r>
            <w:r w:rsidR="00454D93" w:rsidRPr="00EB2B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Pr="00EB2B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</w:p>
          <w:p w:rsidR="00454D93" w:rsidRPr="00454D93" w:rsidRDefault="00454D93" w:rsidP="00F52FD9">
            <w:pPr>
              <w:rPr>
                <w:sz w:val="16"/>
                <w:szCs w:val="16"/>
              </w:rPr>
            </w:pPr>
          </w:p>
        </w:tc>
      </w:tr>
    </w:tbl>
    <w:p w:rsidR="00742D85" w:rsidRDefault="00742D85" w:rsidP="00454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D93" w:rsidRDefault="00454D93" w:rsidP="00454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454D93" w:rsidRDefault="00DA7612" w:rsidP="00454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обстеження районних</w:t>
      </w:r>
      <w:r w:rsidR="00454D93">
        <w:rPr>
          <w:rFonts w:ascii="Times New Roman" w:hAnsi="Times New Roman" w:cs="Times New Roman"/>
          <w:sz w:val="28"/>
          <w:szCs w:val="28"/>
        </w:rPr>
        <w:t xml:space="preserve"> автомобільних доріг загального </w:t>
      </w:r>
    </w:p>
    <w:p w:rsidR="00454D93" w:rsidRDefault="00454D93" w:rsidP="00454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користування місцевого значення</w:t>
      </w:r>
    </w:p>
    <w:p w:rsidR="00454D93" w:rsidRPr="00DA7612" w:rsidRDefault="00454D93" w:rsidP="00DA7612">
      <w:pPr>
        <w:ind w:firstLine="567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347"/>
        <w:gridCol w:w="5384"/>
        <w:gridCol w:w="2242"/>
      </w:tblGrid>
      <w:tr w:rsidR="00454D93" w:rsidTr="00F52FD9">
        <w:trPr>
          <w:tblHeader/>
          <w:jc w:val="center"/>
        </w:trPr>
        <w:tc>
          <w:tcPr>
            <w:tcW w:w="567" w:type="dxa"/>
          </w:tcPr>
          <w:p w:rsidR="00454D93" w:rsidRPr="007E5C96" w:rsidRDefault="00454D93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347" w:type="dxa"/>
          </w:tcPr>
          <w:p w:rsidR="00454D93" w:rsidRPr="007E5C96" w:rsidRDefault="00454D93" w:rsidP="00F52FD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Індекс</w:t>
            </w:r>
          </w:p>
          <w:p w:rsidR="00454D93" w:rsidRPr="007E5C96" w:rsidRDefault="00454D93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номер дороги</w:t>
            </w:r>
          </w:p>
        </w:tc>
        <w:tc>
          <w:tcPr>
            <w:tcW w:w="5384" w:type="dxa"/>
          </w:tcPr>
          <w:p w:rsidR="00454D93" w:rsidRPr="007E5C96" w:rsidRDefault="00454D93" w:rsidP="00F52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Найменування </w:t>
            </w:r>
          </w:p>
          <w:p w:rsidR="00454D93" w:rsidRPr="007E5C96" w:rsidRDefault="00454D93" w:rsidP="00F52F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автомобільних доріг</w:t>
            </w:r>
          </w:p>
        </w:tc>
        <w:tc>
          <w:tcPr>
            <w:tcW w:w="2242" w:type="dxa"/>
          </w:tcPr>
          <w:p w:rsidR="00454D93" w:rsidRDefault="00454D93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обстеження</w:t>
            </w:r>
          </w:p>
        </w:tc>
      </w:tr>
      <w:tr w:rsidR="007E5C96" w:rsidTr="00742D85">
        <w:trPr>
          <w:tblHeader/>
          <w:jc w:val="center"/>
        </w:trPr>
        <w:tc>
          <w:tcPr>
            <w:tcW w:w="567" w:type="dxa"/>
          </w:tcPr>
          <w:p w:rsidR="007E5C96" w:rsidRPr="007E5C96" w:rsidRDefault="007E5C96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7E5C96" w:rsidRPr="007E5C96" w:rsidRDefault="00742D85" w:rsidP="00742D85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</w:tcPr>
          <w:p w:rsidR="007E5C96" w:rsidRPr="007E5C96" w:rsidRDefault="00742D85" w:rsidP="00742D85">
            <w:pPr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(Мукачево – Рахів – Богородчани – Івано – Франківськ – Рогатин – Бібрка – Львів) – Костилівка,  км 0+000-1+000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vMerge w:val="restart"/>
            <w:vAlign w:val="center"/>
          </w:tcPr>
          <w:p w:rsidR="007E5C96" w:rsidRDefault="007E5C96" w:rsidP="0074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Щороку,</w:t>
            </w:r>
          </w:p>
          <w:p w:rsidR="007E5C96" w:rsidRDefault="007E5C96" w:rsidP="0074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 до 10</w:t>
            </w:r>
          </w:p>
          <w:p w:rsidR="007E5C96" w:rsidRDefault="007E5C96" w:rsidP="0074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травня,</w:t>
            </w:r>
          </w:p>
          <w:p w:rsidR="007E5C96" w:rsidRDefault="007E5C96" w:rsidP="0074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 по 10</w:t>
            </w:r>
          </w:p>
          <w:p w:rsidR="007E5C96" w:rsidRDefault="007E5C96" w:rsidP="00742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</w:p>
        </w:tc>
      </w:tr>
      <w:tr w:rsidR="007E5C96" w:rsidTr="00F52FD9">
        <w:trPr>
          <w:tblHeader/>
          <w:jc w:val="center"/>
        </w:trPr>
        <w:tc>
          <w:tcPr>
            <w:tcW w:w="567" w:type="dxa"/>
          </w:tcPr>
          <w:p w:rsidR="007E5C96" w:rsidRPr="007E5C96" w:rsidRDefault="007E5C96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7E5C96" w:rsidRPr="007E5C96" w:rsidRDefault="00742D85" w:rsidP="00742D85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</w:tcPr>
          <w:p w:rsidR="007E5C96" w:rsidRPr="007E5C96" w:rsidRDefault="00742D85" w:rsidP="00742D85">
            <w:pPr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Верхнє Водяне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Солотвино, км 0+000-</w:t>
            </w:r>
            <w:r w:rsidRPr="007E5C96">
              <w:rPr>
                <w:rFonts w:ascii="Times New Roman" w:hAnsi="Times New Roman"/>
                <w:sz w:val="28"/>
                <w:szCs w:val="28"/>
              </w:rPr>
              <w:t>11+200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vMerge/>
          </w:tcPr>
          <w:p w:rsidR="007E5C96" w:rsidRDefault="007E5C96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96" w:rsidTr="00F52FD9">
        <w:trPr>
          <w:tblHeader/>
          <w:jc w:val="center"/>
        </w:trPr>
        <w:tc>
          <w:tcPr>
            <w:tcW w:w="567" w:type="dxa"/>
          </w:tcPr>
          <w:p w:rsidR="007E5C96" w:rsidRPr="007E5C96" w:rsidRDefault="007E5C96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7E5C96" w:rsidRPr="007E5C96" w:rsidRDefault="00742D85" w:rsidP="00742D85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</w:tcPr>
          <w:p w:rsidR="007E5C96" w:rsidRPr="007E5C96" w:rsidRDefault="00742D85" w:rsidP="00742D85">
            <w:pPr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Середнє Водяне – Добрік, км 0+000-3+500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vMerge/>
          </w:tcPr>
          <w:p w:rsidR="007E5C96" w:rsidRDefault="007E5C96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742D85" w:rsidRPr="007E5C96" w:rsidRDefault="00742D85" w:rsidP="005C72FB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070904</w:t>
            </w:r>
          </w:p>
        </w:tc>
        <w:tc>
          <w:tcPr>
            <w:tcW w:w="5384" w:type="dxa"/>
          </w:tcPr>
          <w:p w:rsidR="00742D85" w:rsidRPr="007E5C96" w:rsidRDefault="00742D85" w:rsidP="00742D85">
            <w:pPr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Верхнє Водяне – Стримба, км 0+000-4+500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742D85" w:rsidRPr="007E5C96" w:rsidRDefault="00742D85" w:rsidP="00742D8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070905 </w:t>
            </w:r>
          </w:p>
        </w:tc>
        <w:tc>
          <w:tcPr>
            <w:tcW w:w="5384" w:type="dxa"/>
          </w:tcPr>
          <w:p w:rsidR="00742D85" w:rsidRPr="007E5C96" w:rsidRDefault="00742D85" w:rsidP="00742D8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Під’їзд до с. Водиця км 0+000 – 1+700 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742D85" w:rsidRPr="007E5C96" w:rsidRDefault="00742D85" w:rsidP="006C5F74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070906</w:t>
            </w:r>
          </w:p>
        </w:tc>
        <w:tc>
          <w:tcPr>
            <w:tcW w:w="5384" w:type="dxa"/>
          </w:tcPr>
          <w:p w:rsidR="00742D85" w:rsidRPr="007E5C96" w:rsidRDefault="00742D85" w:rsidP="00742D85">
            <w:pPr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Луг – Косівська Поляна,  км 0+000-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5C96">
              <w:rPr>
                <w:rFonts w:ascii="Times New Roman" w:hAnsi="Times New Roman"/>
                <w:sz w:val="28"/>
                <w:szCs w:val="28"/>
              </w:rPr>
              <w:t>0+700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</w:tcPr>
          <w:p w:rsidR="00742D85" w:rsidRPr="007E5C96" w:rsidRDefault="00742D85" w:rsidP="00BF2A30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070907</w:t>
            </w:r>
          </w:p>
        </w:tc>
        <w:tc>
          <w:tcPr>
            <w:tcW w:w="5384" w:type="dxa"/>
          </w:tcPr>
          <w:p w:rsidR="00742D85" w:rsidRPr="007E5C96" w:rsidRDefault="00742D85" w:rsidP="00BF2A30">
            <w:pPr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Луг – Росішка,  км 0+000-1+500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</w:tcPr>
          <w:p w:rsidR="00742D85" w:rsidRPr="007E5C96" w:rsidRDefault="00742D85" w:rsidP="005B0E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070908</w:t>
            </w:r>
          </w:p>
        </w:tc>
        <w:tc>
          <w:tcPr>
            <w:tcW w:w="5384" w:type="dxa"/>
          </w:tcPr>
          <w:p w:rsidR="00742D85" w:rsidRPr="007E5C96" w:rsidRDefault="00742D85" w:rsidP="005B0E9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(Калини – Верхнє Водяне) – Тівшак, км 0+000 - 7+300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:rsidR="00742D85" w:rsidRPr="007E5C96" w:rsidRDefault="00742D85" w:rsidP="00F52FD9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070909</w:t>
            </w:r>
          </w:p>
        </w:tc>
        <w:tc>
          <w:tcPr>
            <w:tcW w:w="5384" w:type="dxa"/>
          </w:tcPr>
          <w:p w:rsidR="00742D85" w:rsidRPr="007E5C96" w:rsidRDefault="00742D85" w:rsidP="007E5C96">
            <w:pPr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Ясіня  – Стебний, км 0+000 - 5+000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7" w:type="dxa"/>
          </w:tcPr>
          <w:p w:rsidR="00742D85" w:rsidRPr="007E5C96" w:rsidRDefault="00742D85" w:rsidP="00F52FD9">
            <w:pPr>
              <w:jc w:val="center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070911</w:t>
            </w:r>
          </w:p>
        </w:tc>
        <w:tc>
          <w:tcPr>
            <w:tcW w:w="5384" w:type="dxa"/>
          </w:tcPr>
          <w:p w:rsidR="00742D85" w:rsidRPr="007E5C96" w:rsidRDefault="00742D85" w:rsidP="007E5C96">
            <w:pPr>
              <w:snapToGrid w:val="0"/>
              <w:jc w:val="both"/>
              <w:rPr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Ділове – Білий Потік, км 0+000 - 0+500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</w:tcPr>
          <w:p w:rsidR="00742D85" w:rsidRPr="007E5C96" w:rsidRDefault="00742D85" w:rsidP="00F52FD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070912</w:t>
            </w:r>
          </w:p>
        </w:tc>
        <w:tc>
          <w:tcPr>
            <w:tcW w:w="5384" w:type="dxa"/>
          </w:tcPr>
          <w:p w:rsidR="00742D85" w:rsidRPr="007E5C96" w:rsidRDefault="00742D85" w:rsidP="007E5C9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Ясіня – Лопушанка  км 0+000-1+00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</w:tcPr>
          <w:p w:rsidR="00742D85" w:rsidRPr="007E5C96" w:rsidRDefault="00742D85" w:rsidP="00F52FD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070913</w:t>
            </w:r>
          </w:p>
        </w:tc>
        <w:tc>
          <w:tcPr>
            <w:tcW w:w="5384" w:type="dxa"/>
          </w:tcPr>
          <w:p w:rsidR="00742D85" w:rsidRPr="007E5C96" w:rsidRDefault="00742D85" w:rsidP="00742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Під’їзд до птахоферми в с. Біла Церква км 0+000 – 1+500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</w:tcPr>
          <w:p w:rsidR="00742D85" w:rsidRPr="007E5C96" w:rsidRDefault="00742D85" w:rsidP="00F52FD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07091</w:t>
            </w:r>
            <w:r w:rsidR="00E95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742D85" w:rsidRPr="007E5C96" w:rsidRDefault="00742D85" w:rsidP="00742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Під’їзд до прис. Сухий км 0+000 – 1+000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85" w:rsidTr="00F52FD9">
        <w:trPr>
          <w:tblHeader/>
          <w:jc w:val="center"/>
        </w:trPr>
        <w:tc>
          <w:tcPr>
            <w:tcW w:w="567" w:type="dxa"/>
          </w:tcPr>
          <w:p w:rsidR="00742D85" w:rsidRPr="007E5C96" w:rsidRDefault="00742D85" w:rsidP="007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7" w:type="dxa"/>
          </w:tcPr>
          <w:p w:rsidR="00742D85" w:rsidRPr="007E5C96" w:rsidRDefault="00742D85" w:rsidP="00F52FD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С 071106</w:t>
            </w:r>
          </w:p>
        </w:tc>
        <w:tc>
          <w:tcPr>
            <w:tcW w:w="5384" w:type="dxa"/>
          </w:tcPr>
          <w:p w:rsidR="00742D85" w:rsidRPr="007E5C96" w:rsidRDefault="00742D85" w:rsidP="00742D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C96">
              <w:rPr>
                <w:rFonts w:ascii="Times New Roman" w:hAnsi="Times New Roman"/>
                <w:sz w:val="28"/>
                <w:szCs w:val="28"/>
              </w:rPr>
              <w:t>Нижня Апша – Середнє Водяне, км 2+300-4+800</w:t>
            </w:r>
          </w:p>
        </w:tc>
        <w:tc>
          <w:tcPr>
            <w:tcW w:w="2242" w:type="dxa"/>
            <w:vMerge/>
          </w:tcPr>
          <w:p w:rsidR="00742D85" w:rsidRDefault="00742D85" w:rsidP="00F5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D93" w:rsidRDefault="00454D93" w:rsidP="007F257B">
      <w:pPr>
        <w:rPr>
          <w:rFonts w:ascii="Times New Roman" w:hAnsi="Times New Roman" w:cs="Times New Roman"/>
          <w:sz w:val="28"/>
          <w:szCs w:val="28"/>
        </w:rPr>
      </w:pPr>
    </w:p>
    <w:p w:rsidR="00DA7612" w:rsidRDefault="00DA7612" w:rsidP="007F257B">
      <w:pPr>
        <w:rPr>
          <w:rFonts w:ascii="Times New Roman" w:hAnsi="Times New Roman" w:cs="Times New Roman"/>
          <w:sz w:val="28"/>
          <w:szCs w:val="28"/>
        </w:rPr>
      </w:pPr>
    </w:p>
    <w:p w:rsidR="00DA7612" w:rsidRDefault="00DA7612" w:rsidP="007F257B">
      <w:pPr>
        <w:rPr>
          <w:rFonts w:ascii="Times New Roman" w:hAnsi="Times New Roman" w:cs="Times New Roman"/>
          <w:sz w:val="28"/>
          <w:szCs w:val="28"/>
        </w:rPr>
      </w:pPr>
    </w:p>
    <w:p w:rsidR="00DA7612" w:rsidRDefault="00DA7612" w:rsidP="007F257B">
      <w:pPr>
        <w:rPr>
          <w:rFonts w:ascii="Times New Roman" w:hAnsi="Times New Roman" w:cs="Times New Roman"/>
          <w:sz w:val="28"/>
          <w:szCs w:val="28"/>
        </w:rPr>
      </w:pPr>
    </w:p>
    <w:p w:rsidR="00DA7612" w:rsidRDefault="00DA7612" w:rsidP="007F257B">
      <w:pPr>
        <w:rPr>
          <w:rFonts w:ascii="Times New Roman" w:hAnsi="Times New Roman" w:cs="Times New Roman"/>
          <w:sz w:val="28"/>
          <w:szCs w:val="28"/>
        </w:rPr>
      </w:pPr>
    </w:p>
    <w:p w:rsidR="00B50F5D" w:rsidRDefault="00B50F5D" w:rsidP="007F257B">
      <w:pPr>
        <w:rPr>
          <w:rFonts w:ascii="Times New Roman" w:hAnsi="Times New Roman" w:cs="Times New Roman"/>
          <w:sz w:val="28"/>
          <w:szCs w:val="28"/>
        </w:rPr>
      </w:pPr>
    </w:p>
    <w:p w:rsidR="00B50F5D" w:rsidRDefault="00B50F5D" w:rsidP="007F257B">
      <w:pPr>
        <w:rPr>
          <w:rFonts w:ascii="Times New Roman" w:hAnsi="Times New Roman" w:cs="Times New Roman"/>
          <w:sz w:val="28"/>
          <w:szCs w:val="28"/>
        </w:rPr>
      </w:pPr>
    </w:p>
    <w:p w:rsidR="00B50F5D" w:rsidRDefault="00B50F5D" w:rsidP="007F257B">
      <w:pPr>
        <w:rPr>
          <w:rFonts w:ascii="Times New Roman" w:hAnsi="Times New Roman" w:cs="Times New Roman"/>
          <w:sz w:val="28"/>
          <w:szCs w:val="28"/>
        </w:rPr>
      </w:pPr>
    </w:p>
    <w:p w:rsidR="00B50F5D" w:rsidRDefault="00B50F5D" w:rsidP="007F257B">
      <w:pPr>
        <w:rPr>
          <w:rFonts w:ascii="Times New Roman" w:hAnsi="Times New Roman" w:cs="Times New Roman"/>
          <w:sz w:val="28"/>
          <w:szCs w:val="28"/>
        </w:rPr>
      </w:pPr>
    </w:p>
    <w:p w:rsidR="00B50F5D" w:rsidRDefault="00B50F5D" w:rsidP="007F257B">
      <w:pPr>
        <w:rPr>
          <w:rFonts w:ascii="Times New Roman" w:hAnsi="Times New Roman" w:cs="Times New Roman"/>
          <w:sz w:val="28"/>
          <w:szCs w:val="28"/>
        </w:rPr>
      </w:pPr>
    </w:p>
    <w:sectPr w:rsidR="00B50F5D" w:rsidSect="00E828A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9C" w:rsidRDefault="00DD759C" w:rsidP="001908B8">
      <w:r>
        <w:separator/>
      </w:r>
    </w:p>
  </w:endnote>
  <w:endnote w:type="continuationSeparator" w:id="1">
    <w:p w:rsidR="00DD759C" w:rsidRDefault="00DD759C" w:rsidP="0019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9D" w:rsidRDefault="003A769D">
    <w:pPr>
      <w:pStyle w:val="aa"/>
      <w:jc w:val="center"/>
    </w:pPr>
  </w:p>
  <w:p w:rsidR="001908B8" w:rsidRDefault="001908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9C" w:rsidRDefault="00DD759C" w:rsidP="001908B8">
      <w:r>
        <w:separator/>
      </w:r>
    </w:p>
  </w:footnote>
  <w:footnote w:type="continuationSeparator" w:id="1">
    <w:p w:rsidR="00DD759C" w:rsidRDefault="00DD759C" w:rsidP="0019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71206"/>
      <w:docPartObj>
        <w:docPartGallery w:val="Page Numbers (Top of Page)"/>
        <w:docPartUnique/>
      </w:docPartObj>
    </w:sdtPr>
    <w:sdtContent>
      <w:p w:rsidR="002561D7" w:rsidRDefault="00AD6F37">
        <w:pPr>
          <w:pStyle w:val="a8"/>
          <w:jc w:val="center"/>
        </w:pPr>
        <w:fldSimple w:instr=" PAGE   \* MERGEFORMAT ">
          <w:r w:rsidR="00EB2B89">
            <w:rPr>
              <w:noProof/>
            </w:rPr>
            <w:t>2</w:t>
          </w:r>
        </w:fldSimple>
      </w:p>
    </w:sdtContent>
  </w:sdt>
  <w:p w:rsidR="001908B8" w:rsidRDefault="001908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702A5"/>
    <w:rsid w:val="00003171"/>
    <w:rsid w:val="00021712"/>
    <w:rsid w:val="00052BA5"/>
    <w:rsid w:val="000620AE"/>
    <w:rsid w:val="000925F0"/>
    <w:rsid w:val="000C0B02"/>
    <w:rsid w:val="000C0C70"/>
    <w:rsid w:val="000C779C"/>
    <w:rsid w:val="000E63BC"/>
    <w:rsid w:val="000F0A09"/>
    <w:rsid w:val="000F1476"/>
    <w:rsid w:val="001116B4"/>
    <w:rsid w:val="00120DA0"/>
    <w:rsid w:val="00165472"/>
    <w:rsid w:val="0017706B"/>
    <w:rsid w:val="001908B8"/>
    <w:rsid w:val="001B220D"/>
    <w:rsid w:val="001D18C2"/>
    <w:rsid w:val="002354E1"/>
    <w:rsid w:val="002475DF"/>
    <w:rsid w:val="002561D7"/>
    <w:rsid w:val="002A2FA1"/>
    <w:rsid w:val="002B1FDD"/>
    <w:rsid w:val="003430E7"/>
    <w:rsid w:val="00376A3E"/>
    <w:rsid w:val="003A769D"/>
    <w:rsid w:val="003C0A4F"/>
    <w:rsid w:val="003D7B36"/>
    <w:rsid w:val="003F1C08"/>
    <w:rsid w:val="00427277"/>
    <w:rsid w:val="00454D93"/>
    <w:rsid w:val="004702A5"/>
    <w:rsid w:val="004752A3"/>
    <w:rsid w:val="004778B9"/>
    <w:rsid w:val="004A3280"/>
    <w:rsid w:val="004D539F"/>
    <w:rsid w:val="004E0E9A"/>
    <w:rsid w:val="0050251D"/>
    <w:rsid w:val="005501F0"/>
    <w:rsid w:val="00556002"/>
    <w:rsid w:val="005746DC"/>
    <w:rsid w:val="005C35F5"/>
    <w:rsid w:val="005E0365"/>
    <w:rsid w:val="006239A9"/>
    <w:rsid w:val="00662A32"/>
    <w:rsid w:val="00663A2C"/>
    <w:rsid w:val="00663D93"/>
    <w:rsid w:val="00675F54"/>
    <w:rsid w:val="006765B3"/>
    <w:rsid w:val="006B1F32"/>
    <w:rsid w:val="006D774E"/>
    <w:rsid w:val="006F4EAC"/>
    <w:rsid w:val="00710560"/>
    <w:rsid w:val="00742D85"/>
    <w:rsid w:val="0077102B"/>
    <w:rsid w:val="007A4EDA"/>
    <w:rsid w:val="007B7A89"/>
    <w:rsid w:val="007C4041"/>
    <w:rsid w:val="007E0048"/>
    <w:rsid w:val="007E5C96"/>
    <w:rsid w:val="007F257B"/>
    <w:rsid w:val="00801C03"/>
    <w:rsid w:val="0083093C"/>
    <w:rsid w:val="00857923"/>
    <w:rsid w:val="0089239D"/>
    <w:rsid w:val="008959F2"/>
    <w:rsid w:val="008B1A59"/>
    <w:rsid w:val="00904FB0"/>
    <w:rsid w:val="0092419D"/>
    <w:rsid w:val="00924534"/>
    <w:rsid w:val="009979FB"/>
    <w:rsid w:val="009C17AD"/>
    <w:rsid w:val="009E0DBE"/>
    <w:rsid w:val="009E2B87"/>
    <w:rsid w:val="009F36E5"/>
    <w:rsid w:val="00A033E7"/>
    <w:rsid w:val="00A107F4"/>
    <w:rsid w:val="00A257D7"/>
    <w:rsid w:val="00A51FF6"/>
    <w:rsid w:val="00A62A17"/>
    <w:rsid w:val="00A66F03"/>
    <w:rsid w:val="00AB312D"/>
    <w:rsid w:val="00AC254B"/>
    <w:rsid w:val="00AC3F50"/>
    <w:rsid w:val="00AD6F37"/>
    <w:rsid w:val="00AF64C2"/>
    <w:rsid w:val="00B46D67"/>
    <w:rsid w:val="00B50F5D"/>
    <w:rsid w:val="00B630D2"/>
    <w:rsid w:val="00BD161F"/>
    <w:rsid w:val="00BD1F3F"/>
    <w:rsid w:val="00BE4C47"/>
    <w:rsid w:val="00C630F4"/>
    <w:rsid w:val="00C729E1"/>
    <w:rsid w:val="00C865EA"/>
    <w:rsid w:val="00CC22CA"/>
    <w:rsid w:val="00CE21BE"/>
    <w:rsid w:val="00CF0CD8"/>
    <w:rsid w:val="00D04A37"/>
    <w:rsid w:val="00D33124"/>
    <w:rsid w:val="00D71D33"/>
    <w:rsid w:val="00D720DB"/>
    <w:rsid w:val="00D839C4"/>
    <w:rsid w:val="00D909B6"/>
    <w:rsid w:val="00DA7612"/>
    <w:rsid w:val="00DC123C"/>
    <w:rsid w:val="00DC3567"/>
    <w:rsid w:val="00DD759C"/>
    <w:rsid w:val="00DF229D"/>
    <w:rsid w:val="00E103F0"/>
    <w:rsid w:val="00E170A7"/>
    <w:rsid w:val="00E276F4"/>
    <w:rsid w:val="00E828A1"/>
    <w:rsid w:val="00E95EE9"/>
    <w:rsid w:val="00EB2B89"/>
    <w:rsid w:val="00ED0A1E"/>
    <w:rsid w:val="00EF1677"/>
    <w:rsid w:val="00F220E5"/>
    <w:rsid w:val="00F34BA5"/>
    <w:rsid w:val="00F37256"/>
    <w:rsid w:val="00F40D3E"/>
    <w:rsid w:val="00F41536"/>
    <w:rsid w:val="00F77B73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90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1908B8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a">
    <w:name w:val="footer"/>
    <w:basedOn w:val="a"/>
    <w:link w:val="ab"/>
    <w:uiPriority w:val="99"/>
    <w:unhideWhenUsed/>
    <w:rsid w:val="00190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1908B8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2F1B-A937-44A3-B265-E72651D9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69</cp:revision>
  <cp:lastPrinted>2019-04-19T08:28:00Z</cp:lastPrinted>
  <dcterms:created xsi:type="dcterms:W3CDTF">2018-09-03T06:54:00Z</dcterms:created>
  <dcterms:modified xsi:type="dcterms:W3CDTF">2019-04-24T13:19:00Z</dcterms:modified>
</cp:coreProperties>
</file>