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B1" w:rsidRDefault="004D05B1" w:rsidP="000620AE">
      <w:pPr>
        <w:pStyle w:val="1"/>
        <w:rPr>
          <w:rFonts w:ascii="Times New Roman" w:hAnsi="Times New Roman" w:cs="Times New Roman"/>
          <w:sz w:val="20"/>
          <w:szCs w:val="20"/>
        </w:rPr>
      </w:pPr>
      <w:r w:rsidRPr="00783513">
        <w:rPr>
          <w:rFonts w:ascii="Times New Roman" w:hAnsi="Times New Roman"/>
          <w:noProof/>
          <w:szCs w:val="28"/>
          <w:lang w:eastAsia="uk-UA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6" o:title=""/>
          </v:shape>
        </w:pict>
      </w:r>
    </w:p>
    <w:p w:rsidR="004D05B1" w:rsidRPr="00E56E0B" w:rsidRDefault="004D05B1" w:rsidP="005501F0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5E9">
        <w:rPr>
          <w:rFonts w:ascii="Times New Roman" w:hAnsi="Times New Roman" w:cs="Times New Roman"/>
          <w:b/>
          <w:bCs/>
          <w:spacing w:val="80"/>
          <w:sz w:val="28"/>
          <w:szCs w:val="28"/>
        </w:rPr>
        <w:t>УКРАЇНА</w:t>
      </w:r>
    </w:p>
    <w:p w:rsidR="004D05B1" w:rsidRPr="005A10ED" w:rsidRDefault="004D05B1" w:rsidP="00021712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4D05B1" w:rsidRDefault="004D05B1" w:rsidP="00021712">
      <w:pPr>
        <w:pStyle w:val="Heading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 xml:space="preserve">голови </w:t>
      </w:r>
      <w:r>
        <w:rPr>
          <w:rFonts w:ascii="Times New Roman" w:hAnsi="Times New Roman"/>
          <w:b/>
          <w:sz w:val="28"/>
          <w:szCs w:val="28"/>
        </w:rPr>
        <w:t>Рахівської районної державної адміністрації</w:t>
      </w:r>
    </w:p>
    <w:p w:rsidR="004D05B1" w:rsidRDefault="004D05B1" w:rsidP="00021712">
      <w:pPr>
        <w:pStyle w:val="1"/>
        <w:rPr>
          <w:rFonts w:ascii="Times New Roman" w:hAnsi="Times New Roman" w:cs="Times New Roman"/>
          <w:sz w:val="20"/>
          <w:szCs w:val="20"/>
        </w:rPr>
      </w:pPr>
      <w:r w:rsidRPr="005A10ED">
        <w:rPr>
          <w:rFonts w:ascii="Times New Roman" w:hAnsi="Times New Roman"/>
          <w:b/>
          <w:sz w:val="28"/>
          <w:szCs w:val="28"/>
        </w:rPr>
        <w:t>Закарпатської облас</w:t>
      </w:r>
      <w:r>
        <w:rPr>
          <w:rFonts w:ascii="Times New Roman" w:hAnsi="Times New Roman"/>
          <w:b/>
          <w:sz w:val="28"/>
          <w:szCs w:val="28"/>
        </w:rPr>
        <w:t>ті</w:t>
      </w:r>
    </w:p>
    <w:p w:rsidR="004D05B1" w:rsidRDefault="004D05B1" w:rsidP="004702A5">
      <w:pPr>
        <w:pStyle w:val="Subtitle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4D05B1" w:rsidTr="00AC3D0C">
        <w:tc>
          <w:tcPr>
            <w:tcW w:w="3742" w:type="dxa"/>
          </w:tcPr>
          <w:p w:rsidR="004D05B1" w:rsidRDefault="004D05B1" w:rsidP="00AC3D0C">
            <w:pPr>
              <w:spacing w:after="12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07.02.2020</w:t>
            </w:r>
          </w:p>
        </w:tc>
        <w:tc>
          <w:tcPr>
            <w:tcW w:w="6068" w:type="dxa"/>
          </w:tcPr>
          <w:p w:rsidR="004D05B1" w:rsidRDefault="004D05B1" w:rsidP="00AC3D0C">
            <w:pPr>
              <w:tabs>
                <w:tab w:val="left" w:pos="1370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Рахів                                                      № 39</w:t>
            </w:r>
          </w:p>
        </w:tc>
      </w:tr>
      <w:tr w:rsidR="004D05B1" w:rsidRPr="000C0C70" w:rsidTr="00AC3D0C">
        <w:trPr>
          <w:trHeight w:val="1140"/>
        </w:trPr>
        <w:tc>
          <w:tcPr>
            <w:tcW w:w="9810" w:type="dxa"/>
            <w:gridSpan w:val="2"/>
          </w:tcPr>
          <w:p w:rsidR="004D05B1" w:rsidRDefault="004D05B1" w:rsidP="00D71D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4D05B1" w:rsidRDefault="004D05B1" w:rsidP="00A64C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0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розмір кошторисної заробітної плати </w:t>
            </w:r>
          </w:p>
          <w:p w:rsidR="004D05B1" w:rsidRPr="000C0C70" w:rsidRDefault="004D05B1" w:rsidP="00A64C7D">
            <w:pPr>
              <w:widowControl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 галузі будівництва</w:t>
            </w:r>
          </w:p>
        </w:tc>
      </w:tr>
    </w:tbl>
    <w:p w:rsidR="004D05B1" w:rsidRDefault="004D05B1" w:rsidP="004702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05B1" w:rsidRDefault="004D05B1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6 і 39 Закону України „Про місцеві державні адміністрації”, враховуючи вимоги наказів Міністерства регіонального розвитку, будівництва та житлово-комунального господарства України 20.10.2016 № 281 „Про затвердження Порядку розрахунку розміру кошторисної заробітної плати, який враховується при визначенні вартості будівництва об’єктів”, зареєстрованого в Міністерстві юстиції України 11 листопада 2016 р. за № 1469/29599, 20.02.2017 № 33 „Про внесення змін до Порядку розрахунку розміру кошторисної заробітної плати, який враховується при визначенні вартості будівництва об’єктів”, зареєстрованого в Міністерстві юстиції України  28 лютого 2017 р. за № 273/30141, відповідно до постанови Кабінету Міністрів України від 15.05.2019 р. № 555 „Про схвалення Прогнозу економічного і соціального розвитку України на 2020 – 2022 роки”, з метою визначення розміру кошторисної заробітної плати у галузі будівництва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D05B1" w:rsidRDefault="004D05B1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05B1" w:rsidRDefault="004D05B1" w:rsidP="0050004E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Рекомендувати  головним  розпорядникам  та  розпорядникам  коштів районного бюджету під час визначення вартості будівництва об’єктів, що споруджуються із залученням бюджетних коштів, коштів державних і комунальних підприємств, установ та організацій, а також кредитів, наданих під державні гарантії, для подальших розрахунків встановити розмір кошторисної заробітної плати на 2020 рік у сумі 9954,78 гривень, що відповідає середньому розряду складності робіт 3,8.</w:t>
      </w:r>
    </w:p>
    <w:p w:rsidR="004D05B1" w:rsidRDefault="004D05B1" w:rsidP="007F257B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Визнати таким, що втратило чинність розпорядження голови районної державної адміністрації 18.06.2019 №196 ,,Про розмір кошторисної заробітної платиу галузі будівництва</w:t>
      </w:r>
      <w:r w:rsidRPr="00AB07A1">
        <w:rPr>
          <w:rFonts w:ascii="Times New Roman" w:hAnsi="Times New Roman" w:cs="Times New Roman"/>
          <w:bCs/>
          <w:sz w:val="28"/>
          <w:szCs w:val="28"/>
        </w:rPr>
        <w:t>”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D05B1" w:rsidRDefault="004D05B1" w:rsidP="007F257B">
      <w:pPr>
        <w:widowControl w:val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D71D33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першого </w:t>
      </w:r>
      <w:r w:rsidRPr="00D71D33">
        <w:rPr>
          <w:rFonts w:ascii="Times New Roman" w:hAnsi="Times New Roman" w:cs="Times New Roman"/>
          <w:sz w:val="28"/>
          <w:szCs w:val="28"/>
        </w:rPr>
        <w:t>заступника</w:t>
      </w:r>
      <w:r>
        <w:rPr>
          <w:rFonts w:ascii="Times New Roman" w:hAnsi="Times New Roman" w:cs="Times New Roman"/>
          <w:sz w:val="28"/>
          <w:szCs w:val="28"/>
        </w:rPr>
        <w:t xml:space="preserve"> голови державної адміністрації  Турок В.С.</w:t>
      </w:r>
    </w:p>
    <w:p w:rsidR="004D05B1" w:rsidRDefault="004D05B1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05B1" w:rsidRDefault="004D05B1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05B1" w:rsidRDefault="004D05B1" w:rsidP="004272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 державної адміністрації                                                      В. МЕДВІДЬ</w:t>
      </w:r>
    </w:p>
    <w:sectPr w:rsidR="004D05B1" w:rsidSect="00AB07A1">
      <w:headerReference w:type="default" r:id="rId7"/>
      <w:footerReference w:type="first" r:id="rId8"/>
      <w:pgSz w:w="11906" w:h="16838"/>
      <w:pgMar w:top="851" w:right="567" w:bottom="709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5B1" w:rsidRDefault="004D05B1" w:rsidP="001908B8">
      <w:r>
        <w:separator/>
      </w:r>
    </w:p>
  </w:endnote>
  <w:endnote w:type="continuationSeparator" w:id="0">
    <w:p w:rsidR="004D05B1" w:rsidRDefault="004D05B1" w:rsidP="00190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B1" w:rsidRDefault="004D05B1">
    <w:pPr>
      <w:pStyle w:val="Footer"/>
      <w:jc w:val="center"/>
    </w:pPr>
  </w:p>
  <w:p w:rsidR="004D05B1" w:rsidRDefault="004D05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5B1" w:rsidRDefault="004D05B1" w:rsidP="001908B8">
      <w:r>
        <w:separator/>
      </w:r>
    </w:p>
  </w:footnote>
  <w:footnote w:type="continuationSeparator" w:id="0">
    <w:p w:rsidR="004D05B1" w:rsidRDefault="004D05B1" w:rsidP="00190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B1" w:rsidRDefault="004D05B1">
    <w:pPr>
      <w:pStyle w:val="Header"/>
      <w:jc w:val="center"/>
    </w:pPr>
  </w:p>
  <w:p w:rsidR="004D05B1" w:rsidRDefault="004D05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2A5"/>
    <w:rsid w:val="00003171"/>
    <w:rsid w:val="00021712"/>
    <w:rsid w:val="00052BA5"/>
    <w:rsid w:val="000620AE"/>
    <w:rsid w:val="000925F0"/>
    <w:rsid w:val="000C0B02"/>
    <w:rsid w:val="000C0C70"/>
    <w:rsid w:val="000E63BC"/>
    <w:rsid w:val="000F0A09"/>
    <w:rsid w:val="000F1476"/>
    <w:rsid w:val="001116B4"/>
    <w:rsid w:val="00120DA0"/>
    <w:rsid w:val="00165472"/>
    <w:rsid w:val="0017706B"/>
    <w:rsid w:val="001840A0"/>
    <w:rsid w:val="001908B8"/>
    <w:rsid w:val="001B220D"/>
    <w:rsid w:val="001D18C2"/>
    <w:rsid w:val="002354E1"/>
    <w:rsid w:val="002475DF"/>
    <w:rsid w:val="002561D7"/>
    <w:rsid w:val="002A058A"/>
    <w:rsid w:val="002A2FA1"/>
    <w:rsid w:val="002B1FDD"/>
    <w:rsid w:val="003430E7"/>
    <w:rsid w:val="00376A3E"/>
    <w:rsid w:val="003A769D"/>
    <w:rsid w:val="003D7B36"/>
    <w:rsid w:val="003F1C08"/>
    <w:rsid w:val="00427277"/>
    <w:rsid w:val="00454D93"/>
    <w:rsid w:val="004702A5"/>
    <w:rsid w:val="004752A3"/>
    <w:rsid w:val="004778B9"/>
    <w:rsid w:val="004A3280"/>
    <w:rsid w:val="004D05B1"/>
    <w:rsid w:val="004D3E62"/>
    <w:rsid w:val="004D539F"/>
    <w:rsid w:val="004E0E9A"/>
    <w:rsid w:val="0050004E"/>
    <w:rsid w:val="0050251D"/>
    <w:rsid w:val="00533205"/>
    <w:rsid w:val="005501F0"/>
    <w:rsid w:val="00556002"/>
    <w:rsid w:val="005746DC"/>
    <w:rsid w:val="005A10ED"/>
    <w:rsid w:val="005C35F5"/>
    <w:rsid w:val="005E0365"/>
    <w:rsid w:val="006239A9"/>
    <w:rsid w:val="00662A32"/>
    <w:rsid w:val="00663D93"/>
    <w:rsid w:val="00675F54"/>
    <w:rsid w:val="006765B3"/>
    <w:rsid w:val="006B1F32"/>
    <w:rsid w:val="006D774E"/>
    <w:rsid w:val="006F29A8"/>
    <w:rsid w:val="006F4EAC"/>
    <w:rsid w:val="00704D36"/>
    <w:rsid w:val="00710560"/>
    <w:rsid w:val="00713D50"/>
    <w:rsid w:val="00742D85"/>
    <w:rsid w:val="0077102B"/>
    <w:rsid w:val="00783513"/>
    <w:rsid w:val="007A4EDA"/>
    <w:rsid w:val="007C4041"/>
    <w:rsid w:val="007D028F"/>
    <w:rsid w:val="007E5C96"/>
    <w:rsid w:val="007F257B"/>
    <w:rsid w:val="00801C03"/>
    <w:rsid w:val="0083093C"/>
    <w:rsid w:val="00857923"/>
    <w:rsid w:val="008878AA"/>
    <w:rsid w:val="0089239D"/>
    <w:rsid w:val="008959F2"/>
    <w:rsid w:val="008B0BD3"/>
    <w:rsid w:val="008B1A59"/>
    <w:rsid w:val="00904FB0"/>
    <w:rsid w:val="0092419D"/>
    <w:rsid w:val="00924534"/>
    <w:rsid w:val="009979FB"/>
    <w:rsid w:val="009A34AB"/>
    <w:rsid w:val="009C17AD"/>
    <w:rsid w:val="009E0DBE"/>
    <w:rsid w:val="009F36E5"/>
    <w:rsid w:val="00A033E7"/>
    <w:rsid w:val="00A107F4"/>
    <w:rsid w:val="00A257D7"/>
    <w:rsid w:val="00A51FF6"/>
    <w:rsid w:val="00A62A17"/>
    <w:rsid w:val="00A64C7D"/>
    <w:rsid w:val="00A66F03"/>
    <w:rsid w:val="00A70FCA"/>
    <w:rsid w:val="00AB07A1"/>
    <w:rsid w:val="00AB312D"/>
    <w:rsid w:val="00AC3D0C"/>
    <w:rsid w:val="00AC3F50"/>
    <w:rsid w:val="00AF64C2"/>
    <w:rsid w:val="00B46D67"/>
    <w:rsid w:val="00B630D2"/>
    <w:rsid w:val="00B6552C"/>
    <w:rsid w:val="00BD161F"/>
    <w:rsid w:val="00BD1F3F"/>
    <w:rsid w:val="00C47DD2"/>
    <w:rsid w:val="00C630F4"/>
    <w:rsid w:val="00C729E1"/>
    <w:rsid w:val="00C865EA"/>
    <w:rsid w:val="00CB75E9"/>
    <w:rsid w:val="00CC22CA"/>
    <w:rsid w:val="00CE21BE"/>
    <w:rsid w:val="00CF0CD8"/>
    <w:rsid w:val="00D04A37"/>
    <w:rsid w:val="00D32F67"/>
    <w:rsid w:val="00D33124"/>
    <w:rsid w:val="00D71D33"/>
    <w:rsid w:val="00D720DB"/>
    <w:rsid w:val="00D839C4"/>
    <w:rsid w:val="00DA7612"/>
    <w:rsid w:val="00DC123C"/>
    <w:rsid w:val="00DC3567"/>
    <w:rsid w:val="00DC4647"/>
    <w:rsid w:val="00DF229D"/>
    <w:rsid w:val="00E103F0"/>
    <w:rsid w:val="00E170A7"/>
    <w:rsid w:val="00E276F4"/>
    <w:rsid w:val="00E41E3E"/>
    <w:rsid w:val="00E56E0B"/>
    <w:rsid w:val="00E828A1"/>
    <w:rsid w:val="00E95EE9"/>
    <w:rsid w:val="00EC59C5"/>
    <w:rsid w:val="00ED0A1E"/>
    <w:rsid w:val="00EF1677"/>
    <w:rsid w:val="00F220E5"/>
    <w:rsid w:val="00F2289A"/>
    <w:rsid w:val="00F34BA5"/>
    <w:rsid w:val="00F37256"/>
    <w:rsid w:val="00F40D3E"/>
    <w:rsid w:val="00F5380B"/>
    <w:rsid w:val="00F77B73"/>
    <w:rsid w:val="00FB549F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A5"/>
    <w:pPr>
      <w:suppressAutoHyphens/>
    </w:pPr>
    <w:rPr>
      <w:rFonts w:ascii="Liberation Serif" w:hAnsi="Liberation Serif" w:cs="Lohit Devanagari"/>
      <w:kern w:val="2"/>
      <w:sz w:val="24"/>
      <w:szCs w:val="24"/>
      <w:lang w:eastAsia="zh-C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1712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hAnsi="Arial CYR" w:cs="Times New Roman"/>
      <w:kern w:val="0"/>
      <w:lang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01F0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ru-RU"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21712"/>
    <w:rPr>
      <w:rFonts w:ascii="Arial CYR" w:eastAsia="Times New Roman" w:hAnsi="Arial CYR" w:cs="Times New Roman"/>
      <w:sz w:val="24"/>
      <w:szCs w:val="24"/>
      <w:lang w:val="uk-UA"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01F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4702A5"/>
    <w:pPr>
      <w:jc w:val="center"/>
    </w:pPr>
  </w:style>
  <w:style w:type="paragraph" w:styleId="Subtitle">
    <w:name w:val="Subtitle"/>
    <w:basedOn w:val="Normal"/>
    <w:next w:val="Normal"/>
    <w:link w:val="SubtitleChar"/>
    <w:uiPriority w:val="99"/>
    <w:qFormat/>
    <w:rsid w:val="004702A5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4702A5"/>
    <w:rPr>
      <w:rFonts w:ascii="Liberation Serif" w:eastAsia="Times New Roman" w:hAnsi="Liberation Serif" w:cs="Lohit Devanagari"/>
      <w:kern w:val="2"/>
      <w:sz w:val="24"/>
      <w:szCs w:val="24"/>
      <w:lang w:val="uk-UA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4702A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2A5"/>
    <w:rPr>
      <w:rFonts w:ascii="Tahoma" w:eastAsia="Times New Roman" w:hAnsi="Tahoma" w:cs="Mangal"/>
      <w:kern w:val="2"/>
      <w:sz w:val="14"/>
      <w:szCs w:val="14"/>
      <w:lang w:val="uk-UA" w:eastAsia="zh-CN" w:bidi="hi-IN"/>
    </w:rPr>
  </w:style>
  <w:style w:type="paragraph" w:styleId="ListParagraph">
    <w:name w:val="List Paragraph"/>
    <w:basedOn w:val="Normal"/>
    <w:uiPriority w:val="99"/>
    <w:qFormat/>
    <w:rsid w:val="004702A5"/>
    <w:pPr>
      <w:ind w:left="720"/>
      <w:contextualSpacing/>
    </w:pPr>
    <w:rPr>
      <w:rFonts w:cs="Mangal"/>
      <w:szCs w:val="21"/>
    </w:rPr>
  </w:style>
  <w:style w:type="character" w:customStyle="1" w:styleId="rvts44">
    <w:name w:val="rvts44"/>
    <w:basedOn w:val="DefaultParagraphFont"/>
    <w:uiPriority w:val="99"/>
    <w:rsid w:val="005E036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90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08B8"/>
    <w:rPr>
      <w:rFonts w:ascii="Liberation Serif" w:eastAsia="Times New Roman" w:hAnsi="Liberation Serif" w:cs="Mangal"/>
      <w:kern w:val="2"/>
      <w:sz w:val="21"/>
      <w:szCs w:val="21"/>
      <w:lang w:val="uk-UA" w:eastAsia="zh-CN" w:bidi="hi-IN"/>
    </w:rPr>
  </w:style>
  <w:style w:type="paragraph" w:styleId="Footer">
    <w:name w:val="footer"/>
    <w:basedOn w:val="Normal"/>
    <w:link w:val="FooterChar"/>
    <w:uiPriority w:val="99"/>
    <w:rsid w:val="00190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08B8"/>
    <w:rPr>
      <w:rFonts w:ascii="Liberation Serif" w:eastAsia="Times New Roman" w:hAnsi="Liberation Serif" w:cs="Mangal"/>
      <w:kern w:val="2"/>
      <w:sz w:val="21"/>
      <w:szCs w:val="21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1305</Words>
  <Characters>744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</cp:revision>
  <cp:lastPrinted>2020-02-06T13:22:00Z</cp:lastPrinted>
  <dcterms:created xsi:type="dcterms:W3CDTF">2020-02-06T08:23:00Z</dcterms:created>
  <dcterms:modified xsi:type="dcterms:W3CDTF">2020-02-11T11:51:00Z</dcterms:modified>
</cp:coreProperties>
</file>