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AF" w:rsidRPr="0069302C" w:rsidRDefault="00427EAF" w:rsidP="00427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t xml:space="preserve">      </w:t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AF" w:rsidRPr="00346975" w:rsidRDefault="00427EAF" w:rsidP="00427EAF">
      <w:pPr>
        <w:spacing w:before="120" w:after="12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4697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427EAF" w:rsidRPr="00346975" w:rsidRDefault="00427EAF" w:rsidP="00427EAF">
      <w:pPr>
        <w:spacing w:after="0" w:line="240" w:lineRule="auto"/>
        <w:ind w:left="-567" w:right="-761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346975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Р О З П О Р Я Д Ж Е Н Н Я</w:t>
      </w:r>
    </w:p>
    <w:p w:rsidR="00427EAF" w:rsidRPr="00346975" w:rsidRDefault="00427EAF" w:rsidP="00427EAF">
      <w:pPr>
        <w:spacing w:after="0" w:line="240" w:lineRule="auto"/>
        <w:ind w:left="-567" w:right="-76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4697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427EAF" w:rsidRPr="00346975" w:rsidRDefault="00427EAF" w:rsidP="00427EAF">
      <w:pPr>
        <w:spacing w:after="0" w:line="240" w:lineRule="auto"/>
        <w:ind w:left="-567" w:right="-76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4697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Закарпатської області</w:t>
      </w:r>
    </w:p>
    <w:p w:rsidR="00427EAF" w:rsidRPr="00346975" w:rsidRDefault="00427EAF" w:rsidP="00427EAF">
      <w:pPr>
        <w:spacing w:after="0" w:line="240" w:lineRule="auto"/>
        <w:ind w:left="-567" w:right="-76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27EAF" w:rsidRPr="00C2432D" w:rsidRDefault="00C2432D" w:rsidP="00C2432D">
      <w:pPr>
        <w:tabs>
          <w:tab w:val="left" w:pos="4962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val="uk-UA"/>
        </w:rPr>
      </w:pPr>
      <w:r w:rsidRPr="00C2432D">
        <w:rPr>
          <w:rFonts w:ascii="Times New Roman CYR" w:eastAsia="Times New Roman" w:hAnsi="Times New Roman CYR" w:cs="Times New Roman CYR"/>
          <w:sz w:val="28"/>
          <w:szCs w:val="28"/>
          <w:u w:val="single"/>
          <w:lang w:val="uk-UA"/>
        </w:rPr>
        <w:t>27.11.2018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/>
        </w:rPr>
        <w:t xml:space="preserve"> </w:t>
      </w:r>
      <w:r w:rsidR="00427EAF" w:rsidRPr="0034697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/>
        </w:rPr>
        <w:t xml:space="preserve">                           </w:t>
      </w:r>
      <w:r w:rsidR="00427EAF" w:rsidRPr="0034697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Рахів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/>
        </w:rPr>
        <w:t xml:space="preserve">                           </w:t>
      </w:r>
      <w:r w:rsidR="00427EAF" w:rsidRPr="0034697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№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val="uk-UA"/>
        </w:rPr>
        <w:t>389</w:t>
      </w:r>
    </w:p>
    <w:p w:rsidR="00C2432D" w:rsidRPr="00C2432D" w:rsidRDefault="00C2432D" w:rsidP="00C2432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427EAF" w:rsidRDefault="00427EAF" w:rsidP="00427EA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427EAF" w:rsidRDefault="00427EAF" w:rsidP="00427E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noProof/>
          <w:sz w:val="28"/>
          <w:szCs w:val="28"/>
        </w:rPr>
      </w:pPr>
      <w:r w:rsidRPr="008A6A70">
        <w:rPr>
          <w:rFonts w:ascii="Times New Roman" w:hAnsi="Times New Roman"/>
          <w:b/>
          <w:i/>
          <w:noProof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noProof/>
          <w:sz w:val="28"/>
          <w:szCs w:val="28"/>
        </w:rPr>
        <w:t>спрямування коштів субвенції з державного бюджету</w:t>
      </w:r>
    </w:p>
    <w:p w:rsidR="00427EAF" w:rsidRDefault="00427EAF" w:rsidP="00427EA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0"/>
          <w:szCs w:val="20"/>
          <w:lang w:val="uk-UA"/>
        </w:rPr>
      </w:pPr>
    </w:p>
    <w:p w:rsidR="00A75BD8" w:rsidRPr="00A75BD8" w:rsidRDefault="00A75BD8" w:rsidP="00427EA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0"/>
          <w:szCs w:val="20"/>
          <w:lang w:val="uk-UA"/>
        </w:rPr>
      </w:pPr>
    </w:p>
    <w:p w:rsidR="00427EAF" w:rsidRPr="00E0599A" w:rsidRDefault="00427EAF" w:rsidP="00427EA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0"/>
          <w:szCs w:val="20"/>
        </w:rPr>
      </w:pPr>
    </w:p>
    <w:p w:rsidR="00427EAF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346975">
        <w:rPr>
          <w:rFonts w:ascii="Times New Roman" w:eastAsia="Times New Roman" w:hAnsi="Times New Roman"/>
          <w:noProof/>
          <w:sz w:val="28"/>
          <w:szCs w:val="28"/>
        </w:rPr>
        <w:t xml:space="preserve">Відповідно до статей 6, 39 Закону України „Про місцеві державні адміністрації”,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на виконання 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>постанов</w:t>
      </w:r>
      <w:r>
        <w:rPr>
          <w:rFonts w:ascii="Times New Roman" w:eastAsia="Times New Roman" w:hAnsi="Times New Roman"/>
          <w:noProof/>
          <w:sz w:val="28"/>
          <w:szCs w:val="28"/>
        </w:rPr>
        <w:t>и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 xml:space="preserve"> Кабінету Міністрів України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                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15 листопада 2017 р. № 877 </w:t>
      </w:r>
      <w:r w:rsidRPr="00F550F6">
        <w:rPr>
          <w:rFonts w:ascii="Times New Roman" w:hAnsi="Times New Roman"/>
          <w:sz w:val="28"/>
          <w:szCs w:val="28"/>
        </w:rPr>
        <w:t xml:space="preserve">,,Про затвердження Порядку та умов надання у 2018 році субвенції з державного бюджету місцевим бюджетам на </w:t>
      </w:r>
      <w:r>
        <w:rPr>
          <w:rFonts w:ascii="Times New Roman" w:hAnsi="Times New Roman"/>
          <w:sz w:val="28"/>
          <w:szCs w:val="28"/>
        </w:rPr>
        <w:t>проектні, будівельно-ремонтні</w:t>
      </w:r>
      <w:r w:rsidRPr="00F5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роботи, </w:t>
      </w:r>
      <w:r w:rsidRPr="00F550F6">
        <w:rPr>
          <w:rFonts w:ascii="Times New Roman" w:hAnsi="Times New Roman"/>
          <w:sz w:val="28"/>
          <w:szCs w:val="28"/>
        </w:rPr>
        <w:t xml:space="preserve">придбання житла </w:t>
      </w:r>
      <w:r>
        <w:rPr>
          <w:rFonts w:ascii="Times New Roman" w:hAnsi="Times New Roman"/>
          <w:sz w:val="28"/>
          <w:szCs w:val="28"/>
        </w:rPr>
        <w:t>та приміщень для розвитку сімейних та інших форм виховання, наближених до сімейних та забезпечення житлом</w:t>
      </w:r>
      <w:r w:rsidRPr="00F550F6">
        <w:rPr>
          <w:rFonts w:ascii="Times New Roman" w:hAnsi="Times New Roman"/>
          <w:sz w:val="28"/>
          <w:szCs w:val="28"/>
        </w:rPr>
        <w:t xml:space="preserve"> дітей-сиріт, </w:t>
      </w:r>
      <w:r>
        <w:rPr>
          <w:rFonts w:ascii="Times New Roman" w:hAnsi="Times New Roman"/>
          <w:sz w:val="28"/>
          <w:szCs w:val="28"/>
        </w:rPr>
        <w:t>осіб з їх числа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>” (із змінами)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, розпорядження голови облдержадміністрації 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30.10</w:t>
      </w:r>
      <w:r>
        <w:rPr>
          <w:rFonts w:ascii="Times New Roman" w:eastAsia="Times New Roman" w:hAnsi="Times New Roman"/>
          <w:noProof/>
          <w:sz w:val="28"/>
          <w:szCs w:val="28"/>
        </w:rPr>
        <w:t>.2018 № 6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98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F550F6">
        <w:rPr>
          <w:rFonts w:ascii="Times New Roman" w:hAnsi="Times New Roman"/>
          <w:sz w:val="28"/>
          <w:szCs w:val="28"/>
        </w:rPr>
        <w:t>,,</w:t>
      </w:r>
      <w:r>
        <w:rPr>
          <w:rFonts w:ascii="Times New Roman" w:hAnsi="Times New Roman"/>
          <w:sz w:val="28"/>
          <w:szCs w:val="28"/>
        </w:rPr>
        <w:t>Про внесення змін до обласного бюджету на 2018 рік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>”</w:t>
      </w:r>
      <w:r>
        <w:rPr>
          <w:rFonts w:ascii="Times New Roman" w:eastAsia="Times New Roman" w:hAnsi="Times New Roman"/>
          <w:noProof/>
          <w:sz w:val="28"/>
          <w:szCs w:val="28"/>
        </w:rPr>
        <w:t>, розпорядження голови райдержадміністрації 1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noProof/>
          <w:sz w:val="28"/>
          <w:szCs w:val="28"/>
        </w:rPr>
        <w:t>.1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1</w:t>
      </w:r>
      <w:r w:rsidRPr="009B72A0">
        <w:rPr>
          <w:rFonts w:ascii="Times New Roman" w:eastAsia="Times New Roman" w:hAnsi="Times New Roman"/>
          <w:noProof/>
          <w:sz w:val="28"/>
          <w:szCs w:val="28"/>
        </w:rPr>
        <w:t>.2018 №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63</w:t>
      </w:r>
      <w:r w:rsidRPr="009B72A0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9B72A0">
        <w:rPr>
          <w:rFonts w:ascii="Times New Roman" w:hAnsi="Times New Roman"/>
          <w:sz w:val="28"/>
          <w:szCs w:val="28"/>
        </w:rPr>
        <w:t>,,Про внесення змін до розпису доходів та видатків районного бюджету на 201</w:t>
      </w:r>
      <w:r>
        <w:rPr>
          <w:rFonts w:ascii="Times New Roman" w:hAnsi="Times New Roman"/>
          <w:sz w:val="28"/>
          <w:szCs w:val="28"/>
        </w:rPr>
        <w:t>8 рік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>”</w:t>
      </w:r>
      <w:r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427EAF" w:rsidRPr="00A75BD8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E150E2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1. Відділу фінансового забезпечення апарату райдержадміністрації  (Горан М.М.)</w:t>
      </w:r>
      <w:r>
        <w:rPr>
          <w:rFonts w:ascii="Times New Roman" w:eastAsia="Times New Roman" w:hAnsi="Times New Roman"/>
          <w:sz w:val="28"/>
          <w:szCs w:val="28"/>
        </w:rPr>
        <w:t xml:space="preserve"> отримані з державного бюджету кошти в сумі </w:t>
      </w:r>
      <w:r>
        <w:rPr>
          <w:rFonts w:ascii="Times New Roman" w:eastAsia="Times New Roman" w:hAnsi="Times New Roman"/>
          <w:sz w:val="28"/>
          <w:szCs w:val="28"/>
          <w:lang w:val="uk-UA"/>
        </w:rPr>
        <w:t>306</w:t>
      </w:r>
      <w:r w:rsidR="005B48E9">
        <w:rPr>
          <w:rFonts w:ascii="Times New Roman" w:eastAsia="Times New Roman" w:hAnsi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/>
          <w:sz w:val="28"/>
          <w:szCs w:val="28"/>
          <w:lang w:val="uk-UA"/>
        </w:rPr>
        <w:t>980</w:t>
      </w:r>
      <w:r w:rsidR="005B48E9">
        <w:rPr>
          <w:rFonts w:ascii="Times New Roman" w:eastAsia="Times New Roman" w:hAnsi="Times New Roman"/>
          <w:sz w:val="28"/>
          <w:szCs w:val="28"/>
          <w:lang w:val="uk-UA"/>
        </w:rPr>
        <w:t>,00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uk-UA"/>
        </w:rPr>
        <w:t>триста шість</w:t>
      </w:r>
      <w:r>
        <w:rPr>
          <w:rFonts w:ascii="Times New Roman" w:eastAsia="Times New Roman" w:hAnsi="Times New Roman"/>
          <w:sz w:val="28"/>
          <w:szCs w:val="28"/>
        </w:rPr>
        <w:t xml:space="preserve"> тисяч </w:t>
      </w:r>
      <w:r>
        <w:rPr>
          <w:rFonts w:ascii="Times New Roman" w:eastAsia="Times New Roman" w:hAnsi="Times New Roman"/>
          <w:sz w:val="28"/>
          <w:szCs w:val="28"/>
          <w:lang w:val="uk-UA"/>
        </w:rPr>
        <w:t>дев’ятсот вісімдесят</w:t>
      </w:r>
      <w:r w:rsidR="005B48E9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="00D32416">
        <w:rPr>
          <w:rFonts w:ascii="Times New Roman" w:eastAsia="Times New Roman" w:hAnsi="Times New Roman"/>
          <w:sz w:val="28"/>
          <w:szCs w:val="28"/>
        </w:rPr>
        <w:t xml:space="preserve"> грив</w:t>
      </w:r>
      <w:r w:rsidR="00D32416">
        <w:rPr>
          <w:rFonts w:ascii="Times New Roman" w:eastAsia="Times New Roman" w:hAnsi="Times New Roman"/>
          <w:sz w:val="28"/>
          <w:szCs w:val="28"/>
          <w:lang w:val="uk-UA"/>
        </w:rPr>
        <w:t>ень</w:t>
      </w:r>
      <w:r>
        <w:rPr>
          <w:rFonts w:ascii="Times New Roman" w:eastAsia="Times New Roman" w:hAnsi="Times New Roman"/>
          <w:sz w:val="28"/>
          <w:szCs w:val="28"/>
        </w:rPr>
        <w:t xml:space="preserve"> спрямувати на придбання житлово</w:t>
      </w:r>
      <w:r>
        <w:rPr>
          <w:rFonts w:ascii="Times New Roman" w:eastAsia="Times New Roman" w:hAnsi="Times New Roman"/>
          <w:sz w:val="28"/>
          <w:szCs w:val="28"/>
          <w:lang w:val="uk-UA"/>
        </w:rPr>
        <w:t>ї квартири</w:t>
      </w:r>
      <w:r>
        <w:rPr>
          <w:rFonts w:ascii="Times New Roman" w:eastAsia="Times New Roman" w:hAnsi="Times New Roman"/>
          <w:sz w:val="28"/>
          <w:szCs w:val="28"/>
        </w:rPr>
        <w:t xml:space="preserve">, що знаходиться за адресою смт.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Кобилецька Поляна</w:t>
      </w:r>
      <w:r>
        <w:rPr>
          <w:rFonts w:ascii="Times New Roman" w:eastAsia="Times New Roman" w:hAnsi="Times New Roman"/>
          <w:sz w:val="28"/>
          <w:szCs w:val="28"/>
        </w:rPr>
        <w:t xml:space="preserve">, вулиця 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>//////////////////////////////////</w:t>
      </w:r>
      <w:r>
        <w:rPr>
          <w:rFonts w:ascii="Times New Roman" w:eastAsia="Times New Roman" w:hAnsi="Times New Roman"/>
          <w:sz w:val="28"/>
          <w:szCs w:val="28"/>
        </w:rPr>
        <w:t>, Рахівс</w:t>
      </w:r>
      <w:r w:rsidR="00A75BD8">
        <w:rPr>
          <w:rFonts w:ascii="Times New Roman" w:eastAsia="Times New Roman" w:hAnsi="Times New Roman"/>
          <w:sz w:val="28"/>
          <w:szCs w:val="28"/>
        </w:rPr>
        <w:t>ького району, для особи з числа</w:t>
      </w:r>
      <w:r w:rsidR="0027408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дітей-сиріт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Ролюка Василя Васильовича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>///////////////////////////////</w:t>
      </w:r>
      <w:r>
        <w:rPr>
          <w:rFonts w:ascii="Times New Roman" w:eastAsia="Times New Roman" w:hAnsi="Times New Roman"/>
          <w:sz w:val="28"/>
          <w:szCs w:val="28"/>
        </w:rPr>
        <w:t>, з них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297 752</w:t>
      </w:r>
      <w:r w:rsidR="005B48E9">
        <w:rPr>
          <w:rFonts w:ascii="Times New Roman" w:eastAsia="Times New Roman" w:hAnsi="Times New Roman"/>
          <w:sz w:val="28"/>
          <w:szCs w:val="28"/>
        </w:rPr>
        <w:t>,00</w:t>
      </w:r>
      <w:r w:rsidR="00E43919">
        <w:rPr>
          <w:rFonts w:ascii="Times New Roman" w:eastAsia="Times New Roman" w:hAnsi="Times New Roman"/>
          <w:sz w:val="28"/>
          <w:szCs w:val="28"/>
        </w:rPr>
        <w:t xml:space="preserve"> (</w:t>
      </w:r>
      <w:r w:rsidR="00E43919">
        <w:rPr>
          <w:rFonts w:ascii="Times New Roman" w:eastAsia="Times New Roman" w:hAnsi="Times New Roman"/>
          <w:sz w:val="28"/>
          <w:szCs w:val="28"/>
          <w:lang w:val="uk-UA"/>
        </w:rPr>
        <w:t xml:space="preserve">двісті дев’яносто 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E43919">
        <w:rPr>
          <w:rFonts w:ascii="Times New Roman" w:eastAsia="Times New Roman" w:hAnsi="Times New Roman"/>
          <w:sz w:val="28"/>
          <w:szCs w:val="28"/>
          <w:lang w:val="uk-UA"/>
        </w:rPr>
        <w:t>сім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тисяч</w:t>
      </w:r>
      <w:r w:rsidR="00E43919">
        <w:rPr>
          <w:rFonts w:ascii="Times New Roman" w:eastAsia="Times New Roman" w:hAnsi="Times New Roman"/>
          <w:sz w:val="28"/>
          <w:szCs w:val="28"/>
          <w:lang w:val="uk-UA"/>
        </w:rPr>
        <w:t xml:space="preserve"> сімсот п’ятдесят дві</w:t>
      </w:r>
      <w:r w:rsidR="00A75BD8">
        <w:rPr>
          <w:rFonts w:ascii="Times New Roman" w:eastAsia="Times New Roman" w:hAnsi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43919">
        <w:rPr>
          <w:rFonts w:ascii="Times New Roman" w:eastAsia="Times New Roman" w:hAnsi="Times New Roman"/>
          <w:sz w:val="28"/>
          <w:szCs w:val="28"/>
        </w:rPr>
        <w:t>грив</w:t>
      </w:r>
      <w:r w:rsidR="00E43919">
        <w:rPr>
          <w:rFonts w:ascii="Times New Roman" w:eastAsia="Times New Roman" w:hAnsi="Times New Roman"/>
          <w:sz w:val="28"/>
          <w:szCs w:val="28"/>
          <w:lang w:val="uk-UA"/>
        </w:rPr>
        <w:t>ні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перека</w:t>
      </w:r>
      <w:r w:rsidR="00274082">
        <w:rPr>
          <w:rFonts w:ascii="Times New Roman" w:eastAsia="Times New Roman" w:hAnsi="Times New Roman"/>
          <w:sz w:val="28"/>
          <w:szCs w:val="28"/>
        </w:rPr>
        <w:t xml:space="preserve">зати 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274082">
        <w:rPr>
          <w:rFonts w:ascii="Times New Roman" w:eastAsia="Times New Roman" w:hAnsi="Times New Roman"/>
          <w:sz w:val="28"/>
          <w:szCs w:val="28"/>
        </w:rPr>
        <w:t>на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274082">
        <w:rPr>
          <w:rFonts w:ascii="Times New Roman" w:eastAsia="Times New Roman" w:hAnsi="Times New Roman"/>
          <w:sz w:val="28"/>
          <w:szCs w:val="28"/>
        </w:rPr>
        <w:t>рахунок</w:t>
      </w:r>
    </w:p>
    <w:p w:rsidR="00427EAF" w:rsidRDefault="00274082" w:rsidP="00E150E2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43919">
        <w:rPr>
          <w:rFonts w:ascii="Times New Roman" w:eastAsia="Times New Roman" w:hAnsi="Times New Roman"/>
          <w:sz w:val="28"/>
          <w:szCs w:val="28"/>
          <w:lang w:val="uk-UA"/>
        </w:rPr>
        <w:t>29244825509100</w:t>
      </w:r>
      <w:r w:rsidR="00427EAF">
        <w:rPr>
          <w:rFonts w:ascii="Times New Roman" w:eastAsia="Times New Roman" w:hAnsi="Times New Roman"/>
          <w:sz w:val="28"/>
          <w:szCs w:val="28"/>
        </w:rPr>
        <w:t xml:space="preserve"> продавця </w:t>
      </w:r>
      <w:r w:rsidR="00E150E2">
        <w:rPr>
          <w:rFonts w:ascii="Times New Roman" w:eastAsia="Times New Roman" w:hAnsi="Times New Roman"/>
          <w:sz w:val="28"/>
          <w:szCs w:val="28"/>
          <w:lang w:val="uk-UA"/>
        </w:rPr>
        <w:t>//////////////</w:t>
      </w:r>
      <w:r w:rsidR="00C919C0">
        <w:rPr>
          <w:rFonts w:ascii="Times New Roman" w:eastAsia="Times New Roman" w:hAnsi="Times New Roman"/>
          <w:sz w:val="28"/>
          <w:szCs w:val="28"/>
        </w:rPr>
        <w:t xml:space="preserve">, який відкрито в акціонерному товаристві комерційного банку </w:t>
      </w:r>
      <w:r w:rsidR="00C919C0" w:rsidRPr="00F550F6">
        <w:rPr>
          <w:rFonts w:ascii="Times New Roman" w:hAnsi="Times New Roman"/>
          <w:sz w:val="28"/>
          <w:szCs w:val="28"/>
        </w:rPr>
        <w:t>,,</w:t>
      </w:r>
      <w:r w:rsidR="00C919C0">
        <w:rPr>
          <w:rFonts w:ascii="Times New Roman" w:hAnsi="Times New Roman"/>
          <w:sz w:val="28"/>
          <w:szCs w:val="28"/>
        </w:rPr>
        <w:t>ПриватБанк</w:t>
      </w:r>
      <w:r w:rsidR="00C919C0" w:rsidRPr="00346975">
        <w:rPr>
          <w:rFonts w:ascii="Times New Roman" w:eastAsia="Times New Roman" w:hAnsi="Times New Roman"/>
          <w:noProof/>
          <w:sz w:val="28"/>
          <w:szCs w:val="28"/>
        </w:rPr>
        <w:t>”</w:t>
      </w:r>
      <w:r w:rsidR="00E43919">
        <w:rPr>
          <w:rFonts w:ascii="Times New Roman" w:eastAsia="Times New Roman" w:hAnsi="Times New Roman"/>
          <w:noProof/>
          <w:sz w:val="28"/>
          <w:szCs w:val="28"/>
        </w:rPr>
        <w:t xml:space="preserve"> та </w:t>
      </w:r>
      <w:r w:rsidR="00E43919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</w:t>
      </w:r>
      <w:r w:rsidR="00A75BD8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 </w:t>
      </w:r>
      <w:r w:rsidR="00E43919">
        <w:rPr>
          <w:rFonts w:ascii="Times New Roman" w:eastAsia="Times New Roman" w:hAnsi="Times New Roman"/>
          <w:noProof/>
          <w:sz w:val="28"/>
          <w:szCs w:val="28"/>
          <w:lang w:val="uk-UA"/>
        </w:rPr>
        <w:t>9 228</w:t>
      </w:r>
      <w:r w:rsidR="005B48E9">
        <w:rPr>
          <w:rFonts w:ascii="Times New Roman" w:eastAsia="Times New Roman" w:hAnsi="Times New Roman"/>
          <w:noProof/>
          <w:sz w:val="28"/>
          <w:szCs w:val="28"/>
        </w:rPr>
        <w:t>,00</w:t>
      </w:r>
      <w:r w:rsidR="005B48E9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</w:t>
      </w:r>
      <w:r w:rsidR="00D32416">
        <w:rPr>
          <w:rFonts w:ascii="Times New Roman" w:eastAsia="Times New Roman" w:hAnsi="Times New Roman"/>
          <w:noProof/>
          <w:sz w:val="28"/>
          <w:szCs w:val="28"/>
        </w:rPr>
        <w:t>(д</w:t>
      </w:r>
      <w:r w:rsidR="00D32416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ев’ять </w:t>
      </w:r>
      <w:r w:rsidR="00427EAF">
        <w:rPr>
          <w:rFonts w:ascii="Times New Roman" w:eastAsia="Times New Roman" w:hAnsi="Times New Roman"/>
          <w:noProof/>
          <w:sz w:val="28"/>
          <w:szCs w:val="28"/>
        </w:rPr>
        <w:t xml:space="preserve">тисяч </w:t>
      </w:r>
      <w:r w:rsidR="00D32416">
        <w:rPr>
          <w:rFonts w:ascii="Times New Roman" w:eastAsia="Times New Roman" w:hAnsi="Times New Roman"/>
          <w:noProof/>
          <w:sz w:val="28"/>
          <w:szCs w:val="28"/>
          <w:lang w:val="uk-UA"/>
        </w:rPr>
        <w:t>двісті двадцять вісім</w:t>
      </w:r>
      <w:r w:rsidR="005B48E9">
        <w:rPr>
          <w:rFonts w:ascii="Times New Roman" w:eastAsia="Times New Roman" w:hAnsi="Times New Roman"/>
          <w:noProof/>
          <w:sz w:val="28"/>
          <w:szCs w:val="28"/>
          <w:lang w:val="uk-UA"/>
        </w:rPr>
        <w:t>)</w:t>
      </w:r>
      <w:r w:rsidR="005B48E9">
        <w:rPr>
          <w:rFonts w:ascii="Times New Roman" w:eastAsia="Times New Roman" w:hAnsi="Times New Roman"/>
          <w:noProof/>
          <w:sz w:val="28"/>
          <w:szCs w:val="28"/>
        </w:rPr>
        <w:t xml:space="preserve"> гривень</w:t>
      </w:r>
      <w:r w:rsidR="00427EAF">
        <w:rPr>
          <w:rFonts w:ascii="Times New Roman" w:eastAsia="Times New Roman" w:hAnsi="Times New Roman"/>
          <w:noProof/>
          <w:sz w:val="28"/>
          <w:szCs w:val="28"/>
        </w:rPr>
        <w:t xml:space="preserve"> – для оплати витрат, пов</w:t>
      </w:r>
      <w:r w:rsidR="00427EAF">
        <w:rPr>
          <w:rFonts w:ascii="Times New Roman" w:eastAsia="Times New Roman" w:hAnsi="Times New Roman"/>
          <w:sz w:val="28"/>
          <w:szCs w:val="28"/>
        </w:rPr>
        <w:t>’</w:t>
      </w:r>
      <w:r w:rsidR="00427EAF">
        <w:rPr>
          <w:rFonts w:ascii="Times New Roman" w:eastAsia="Times New Roman" w:hAnsi="Times New Roman"/>
          <w:noProof/>
          <w:sz w:val="28"/>
          <w:szCs w:val="28"/>
        </w:rPr>
        <w:t>язаних з придбанням, оформленням права власності на житло та сплати, передбачених законодавством податків, зборів та платежів.</w:t>
      </w:r>
    </w:p>
    <w:p w:rsidR="00427EAF" w:rsidRPr="00A75BD8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427EAF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552C19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Під час оформлення договору к</w:t>
      </w:r>
      <w:r w:rsidR="00D32416">
        <w:rPr>
          <w:rFonts w:ascii="Times New Roman" w:eastAsia="Times New Roman" w:hAnsi="Times New Roman"/>
          <w:sz w:val="28"/>
          <w:szCs w:val="28"/>
        </w:rPr>
        <w:t>упівлі продажу житлов</w:t>
      </w:r>
      <w:r w:rsidR="00D32416">
        <w:rPr>
          <w:rFonts w:ascii="Times New Roman" w:eastAsia="Times New Roman" w:hAnsi="Times New Roman"/>
          <w:sz w:val="28"/>
          <w:szCs w:val="28"/>
          <w:lang w:val="uk-UA"/>
        </w:rPr>
        <w:t>ої квартири</w:t>
      </w:r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D324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особи із числа дітей-сиріт</w:t>
      </w:r>
      <w:r w:rsidR="00D32416">
        <w:rPr>
          <w:rFonts w:ascii="Times New Roman" w:eastAsia="Times New Roman" w:hAnsi="Times New Roman"/>
          <w:sz w:val="28"/>
          <w:szCs w:val="28"/>
        </w:rPr>
        <w:t xml:space="preserve"> </w:t>
      </w:r>
      <w:r w:rsidR="00D32416">
        <w:rPr>
          <w:rFonts w:ascii="Times New Roman" w:eastAsia="Times New Roman" w:hAnsi="Times New Roman"/>
          <w:sz w:val="28"/>
          <w:szCs w:val="28"/>
          <w:lang w:val="uk-UA"/>
        </w:rPr>
        <w:t>Ролюка В.В.</w:t>
      </w:r>
      <w:r>
        <w:rPr>
          <w:rFonts w:ascii="Times New Roman" w:eastAsia="Times New Roman" w:hAnsi="Times New Roman"/>
          <w:sz w:val="28"/>
          <w:szCs w:val="28"/>
        </w:rPr>
        <w:t>, передбачити умову щодо накладення заборони на її продаж протягом десяти років з часу реєстрації права власності.</w:t>
      </w:r>
    </w:p>
    <w:p w:rsidR="00427EAF" w:rsidRPr="00E0599A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427EAF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6975">
        <w:rPr>
          <w:rFonts w:ascii="Times New Roman" w:eastAsia="Times New Roman" w:hAnsi="Times New Roman"/>
          <w:noProof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Службі у справах дітей райдержадміністрації (Кокіш О.П.) вжити заходів стосовно набуття </w:t>
      </w:r>
      <w:r w:rsidR="00D32416">
        <w:rPr>
          <w:rFonts w:ascii="Times New Roman" w:eastAsia="Times New Roman" w:hAnsi="Times New Roman"/>
          <w:sz w:val="28"/>
          <w:szCs w:val="28"/>
          <w:lang w:val="uk-UA"/>
        </w:rPr>
        <w:t>Ролюка В.В.</w:t>
      </w:r>
      <w:r w:rsidR="00D32416">
        <w:rPr>
          <w:rFonts w:ascii="Times New Roman" w:eastAsia="Times New Roman" w:hAnsi="Times New Roman"/>
          <w:sz w:val="28"/>
          <w:szCs w:val="28"/>
        </w:rPr>
        <w:t xml:space="preserve"> права власності на придбан</w:t>
      </w:r>
      <w:r w:rsidR="00D32416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D32416">
        <w:rPr>
          <w:rFonts w:ascii="Times New Roman" w:eastAsia="Times New Roman" w:hAnsi="Times New Roman"/>
          <w:sz w:val="28"/>
          <w:szCs w:val="28"/>
        </w:rPr>
        <w:t xml:space="preserve"> житлов</w:t>
      </w:r>
      <w:r w:rsidR="00D32416">
        <w:rPr>
          <w:rFonts w:ascii="Times New Roman" w:eastAsia="Times New Roman" w:hAnsi="Times New Roman"/>
          <w:sz w:val="28"/>
          <w:szCs w:val="28"/>
          <w:lang w:val="uk-UA"/>
        </w:rPr>
        <w:t>у квартиру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27EAF" w:rsidRDefault="00427EAF" w:rsidP="00427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274082" w:rsidRDefault="00427EAF" w:rsidP="002740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4. </w:t>
      </w:r>
      <w:r w:rsidRPr="00346975">
        <w:rPr>
          <w:rFonts w:ascii="Times New Roman" w:eastAsia="Times New Roman" w:hAnsi="Times New Roman"/>
          <w:noProof/>
          <w:sz w:val="28"/>
          <w:szCs w:val="28"/>
        </w:rPr>
        <w:t>Контроль за</w:t>
      </w:r>
      <w:r w:rsidR="00274082">
        <w:rPr>
          <w:rFonts w:ascii="Times New Roman" w:eastAsia="Times New Roman" w:hAnsi="Times New Roman"/>
          <w:noProof/>
          <w:sz w:val="28"/>
          <w:szCs w:val="28"/>
        </w:rPr>
        <w:t xml:space="preserve"> виконанням</w:t>
      </w:r>
      <w:r w:rsidR="00274082" w:rsidRPr="00274082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274082" w:rsidRPr="00346975">
        <w:rPr>
          <w:rFonts w:ascii="Times New Roman" w:eastAsia="Times New Roman" w:hAnsi="Times New Roman"/>
          <w:noProof/>
          <w:sz w:val="28"/>
          <w:szCs w:val="28"/>
        </w:rPr>
        <w:t xml:space="preserve">цього розпорядження </w:t>
      </w:r>
      <w:r w:rsidR="00274082">
        <w:rPr>
          <w:rFonts w:ascii="Times New Roman" w:eastAsia="Times New Roman" w:hAnsi="Times New Roman"/>
          <w:noProof/>
          <w:sz w:val="28"/>
          <w:szCs w:val="28"/>
        </w:rPr>
        <w:t>покласти на першого заступника голови державної адміністрації Турока В.С.</w:t>
      </w:r>
    </w:p>
    <w:p w:rsidR="00274082" w:rsidRDefault="00274082" w:rsidP="002740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274082" w:rsidRDefault="00274082" w:rsidP="002740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274082" w:rsidRPr="00321FAF" w:rsidRDefault="00274082" w:rsidP="002740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274082" w:rsidRPr="00C45746" w:rsidRDefault="00274082" w:rsidP="0027408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Г</w:t>
      </w:r>
      <w:r w:rsidRPr="00346975">
        <w:rPr>
          <w:rFonts w:ascii="Times New Roman" w:eastAsia="Times New Roman" w:hAnsi="Times New Roman"/>
          <w:b/>
          <w:noProof/>
          <w:sz w:val="28"/>
          <w:szCs w:val="28"/>
        </w:rPr>
        <w:t>олов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а</w:t>
      </w:r>
      <w:r w:rsidRPr="00346975">
        <w:rPr>
          <w:rFonts w:ascii="Times New Roman" w:eastAsia="Times New Roman" w:hAnsi="Times New Roman"/>
          <w:b/>
          <w:noProof/>
          <w:sz w:val="28"/>
          <w:szCs w:val="28"/>
        </w:rPr>
        <w:t xml:space="preserve"> державної адміністрації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        </w:t>
      </w:r>
      <w:r w:rsidRPr="00346975">
        <w:rPr>
          <w:rFonts w:ascii="Times New Roman" w:eastAsia="Times New Roman" w:hAnsi="Times New Roman"/>
          <w:b/>
          <w:noProof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   </w:t>
      </w:r>
      <w:r w:rsidRPr="00346975"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>П. БАСАРАБА</w:t>
      </w:r>
    </w:p>
    <w:p w:rsidR="00274082" w:rsidRDefault="00274082" w:rsidP="00274082">
      <w:pPr>
        <w:spacing w:after="0" w:line="240" w:lineRule="auto"/>
      </w:pPr>
      <w:r>
        <w:t xml:space="preserve"> </w:t>
      </w:r>
    </w:p>
    <w:p w:rsidR="00427EAF" w:rsidRDefault="00427EAF" w:rsidP="00427EAF"/>
    <w:p w:rsidR="008C4AB3" w:rsidRDefault="008C4AB3"/>
    <w:sectPr w:rsidR="008C4AB3" w:rsidSect="00427EA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25" w:rsidRDefault="00B22D25" w:rsidP="006644C1">
      <w:pPr>
        <w:spacing w:after="0" w:line="240" w:lineRule="auto"/>
      </w:pPr>
      <w:r>
        <w:separator/>
      </w:r>
    </w:p>
  </w:endnote>
  <w:endnote w:type="continuationSeparator" w:id="1">
    <w:p w:rsidR="00B22D25" w:rsidRDefault="00B22D25" w:rsidP="0066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25" w:rsidRDefault="00B22D25" w:rsidP="006644C1">
      <w:pPr>
        <w:spacing w:after="0" w:line="240" w:lineRule="auto"/>
      </w:pPr>
      <w:r>
        <w:separator/>
      </w:r>
    </w:p>
  </w:footnote>
  <w:footnote w:type="continuationSeparator" w:id="1">
    <w:p w:rsidR="00B22D25" w:rsidRDefault="00B22D25" w:rsidP="0066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7D" w:rsidRDefault="00DB76A2" w:rsidP="00127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A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17D" w:rsidRDefault="00B22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7D" w:rsidRDefault="00DB76A2" w:rsidP="00127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A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0E2">
      <w:rPr>
        <w:rStyle w:val="a5"/>
        <w:noProof/>
      </w:rPr>
      <w:t>2</w:t>
    </w:r>
    <w:r>
      <w:rPr>
        <w:rStyle w:val="a5"/>
      </w:rPr>
      <w:fldChar w:fldCharType="end"/>
    </w:r>
  </w:p>
  <w:p w:rsidR="0012717D" w:rsidRDefault="00B22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EAF"/>
    <w:rsid w:val="00274082"/>
    <w:rsid w:val="002C0668"/>
    <w:rsid w:val="00332AC8"/>
    <w:rsid w:val="00336531"/>
    <w:rsid w:val="00427EAF"/>
    <w:rsid w:val="005B48E9"/>
    <w:rsid w:val="006644C1"/>
    <w:rsid w:val="008B6C62"/>
    <w:rsid w:val="008C4AB3"/>
    <w:rsid w:val="00A75BD8"/>
    <w:rsid w:val="00B22D25"/>
    <w:rsid w:val="00C2432D"/>
    <w:rsid w:val="00C66FCC"/>
    <w:rsid w:val="00C919C0"/>
    <w:rsid w:val="00D055A3"/>
    <w:rsid w:val="00D32416"/>
    <w:rsid w:val="00DB76A2"/>
    <w:rsid w:val="00E150E2"/>
    <w:rsid w:val="00E43919"/>
    <w:rsid w:val="00F01B58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EA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Верхний колонтитул Знак"/>
    <w:basedOn w:val="a0"/>
    <w:link w:val="a3"/>
    <w:rsid w:val="00427EAF"/>
    <w:rPr>
      <w:rFonts w:ascii="Calibri" w:eastAsia="Calibri" w:hAnsi="Calibri" w:cs="Times New Roman"/>
      <w:lang w:val="uk-UA" w:eastAsia="en-US"/>
    </w:rPr>
  </w:style>
  <w:style w:type="character" w:styleId="a5">
    <w:name w:val="page number"/>
    <w:basedOn w:val="a0"/>
    <w:rsid w:val="00427EAF"/>
  </w:style>
  <w:style w:type="paragraph" w:styleId="a6">
    <w:name w:val="Balloon Text"/>
    <w:basedOn w:val="a"/>
    <w:link w:val="a7"/>
    <w:uiPriority w:val="99"/>
    <w:semiHidden/>
    <w:unhideWhenUsed/>
    <w:rsid w:val="0042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8</cp:revision>
  <dcterms:created xsi:type="dcterms:W3CDTF">2018-11-14T18:11:00Z</dcterms:created>
  <dcterms:modified xsi:type="dcterms:W3CDTF">2018-12-06T11:11:00Z</dcterms:modified>
</cp:coreProperties>
</file>