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6C" w:rsidRPr="005A10ED" w:rsidRDefault="00A811AE" w:rsidP="005F4D6C">
      <w:pPr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811AE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zakonst.rada.gov.ua/images/gerb.gif" style="width:36.3pt;height:46.1pt;visibility:visible">
            <v:imagedata r:id="rId4" o:title=""/>
          </v:shape>
        </w:pict>
      </w:r>
    </w:p>
    <w:p w:rsidR="005F4D6C" w:rsidRPr="005A10ED" w:rsidRDefault="005F4D6C" w:rsidP="005F4D6C">
      <w:pPr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0ED">
        <w:rPr>
          <w:rFonts w:ascii="Times New Roman" w:hAnsi="Times New Roman"/>
          <w:b/>
          <w:bCs/>
          <w:spacing w:val="80"/>
          <w:sz w:val="28"/>
          <w:szCs w:val="28"/>
        </w:rPr>
        <w:t>УКРАЇНА</w:t>
      </w:r>
    </w:p>
    <w:p w:rsidR="005F4D6C" w:rsidRPr="005A10ED" w:rsidRDefault="005F4D6C" w:rsidP="005F4D6C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Р О З П О Р Я Д Ж Е Н </w:t>
      </w:r>
      <w:proofErr w:type="spellStart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>Н</w:t>
      </w:r>
      <w:proofErr w:type="spellEnd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 Я</w:t>
      </w:r>
    </w:p>
    <w:p w:rsidR="005F4D6C" w:rsidRDefault="005F4D6C" w:rsidP="005F4D6C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 xml:space="preserve">голови </w:t>
      </w:r>
      <w:r>
        <w:rPr>
          <w:rFonts w:ascii="Times New Roman" w:hAnsi="Times New Roman"/>
          <w:b/>
          <w:sz w:val="28"/>
          <w:szCs w:val="28"/>
        </w:rPr>
        <w:t>Рахівської районної державної адміністрації</w:t>
      </w:r>
    </w:p>
    <w:p w:rsidR="005F4D6C" w:rsidRPr="005A10ED" w:rsidRDefault="005F4D6C" w:rsidP="005F4D6C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>Закарпатської облас</w:t>
      </w:r>
      <w:r>
        <w:rPr>
          <w:rFonts w:ascii="Times New Roman" w:hAnsi="Times New Roman"/>
          <w:b/>
          <w:sz w:val="28"/>
          <w:szCs w:val="28"/>
        </w:rPr>
        <w:t>ті</w:t>
      </w:r>
      <w:r w:rsidRPr="005A10ED">
        <w:rPr>
          <w:rFonts w:ascii="Times New Roman" w:hAnsi="Times New Roman"/>
          <w:b/>
          <w:sz w:val="28"/>
          <w:szCs w:val="28"/>
        </w:rPr>
        <w:t xml:space="preserve"> </w:t>
      </w:r>
    </w:p>
    <w:p w:rsidR="00BD554C" w:rsidRDefault="00BD554C" w:rsidP="00285913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BD554C" w:rsidTr="00C03D71">
        <w:tc>
          <w:tcPr>
            <w:tcW w:w="3742" w:type="dxa"/>
          </w:tcPr>
          <w:p w:rsidR="00BD554C" w:rsidRPr="00FE4C3E" w:rsidRDefault="00FE4C3E" w:rsidP="00C03D71">
            <w:pPr>
              <w:spacing w:after="120"/>
              <w:jc w:val="both"/>
              <w:rPr>
                <w:sz w:val="28"/>
                <w:szCs w:val="28"/>
                <w:u w:val="single"/>
              </w:rPr>
            </w:pPr>
            <w:r w:rsidRPr="00FE4C3E">
              <w:rPr>
                <w:sz w:val="28"/>
                <w:szCs w:val="28"/>
                <w:u w:val="single"/>
              </w:rPr>
              <w:t xml:space="preserve">12.12.2018 </w:t>
            </w:r>
          </w:p>
        </w:tc>
        <w:tc>
          <w:tcPr>
            <w:tcW w:w="6068" w:type="dxa"/>
          </w:tcPr>
          <w:p w:rsidR="00BD554C" w:rsidRDefault="00BD554C" w:rsidP="00FE4C3E">
            <w:pPr>
              <w:tabs>
                <w:tab w:val="left" w:pos="1370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</w:t>
            </w:r>
            <w:r w:rsidR="00FE4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№ </w:t>
            </w:r>
            <w:r w:rsidR="00FE4C3E" w:rsidRPr="00FE4C3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415</w:t>
            </w:r>
          </w:p>
        </w:tc>
      </w:tr>
      <w:tr w:rsidR="00BD554C" w:rsidTr="00C03D71">
        <w:trPr>
          <w:trHeight w:val="1140"/>
        </w:trPr>
        <w:tc>
          <w:tcPr>
            <w:tcW w:w="9810" w:type="dxa"/>
            <w:gridSpan w:val="2"/>
          </w:tcPr>
          <w:p w:rsidR="00BD554C" w:rsidRDefault="00BD554C" w:rsidP="00C03D71">
            <w:pPr>
              <w:snapToGrid w:val="0"/>
              <w:jc w:val="center"/>
            </w:pPr>
          </w:p>
          <w:p w:rsidR="00927B9B" w:rsidRDefault="00BD554C" w:rsidP="00927B9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видатків</w:t>
            </w:r>
            <w:r w:rsidR="00DD5F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пов’язаних з проведенням технічного нагляду </w:t>
            </w:r>
          </w:p>
          <w:p w:rsidR="00927B9B" w:rsidRDefault="00BD554C" w:rsidP="00927B9B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A0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об’єкт</w:t>
            </w:r>
            <w:r w:rsidR="00DC32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9A0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72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„</w:t>
            </w:r>
            <w:r w:rsidR="0067257D" w:rsidRPr="0067257D">
              <w:rPr>
                <w:rFonts w:ascii="Times New Roman" w:hAnsi="Times New Roman" w:cs="Times New Roman"/>
                <w:b/>
                <w:i/>
                <w:sz w:val="28"/>
              </w:rPr>
              <w:t>Капітальний</w:t>
            </w:r>
            <w:proofErr w:type="spellEnd"/>
            <w:r w:rsidR="0067257D" w:rsidRPr="0067257D">
              <w:rPr>
                <w:rFonts w:ascii="Times New Roman" w:hAnsi="Times New Roman" w:cs="Times New Roman"/>
                <w:b/>
                <w:i/>
                <w:sz w:val="28"/>
              </w:rPr>
              <w:t xml:space="preserve"> ремонт </w:t>
            </w:r>
            <w:r w:rsidR="00927B9B">
              <w:rPr>
                <w:rFonts w:ascii="Times New Roman" w:hAnsi="Times New Roman" w:cs="Times New Roman"/>
                <w:b/>
                <w:i/>
                <w:sz w:val="28"/>
              </w:rPr>
              <w:t>мосту на автомобільній дорозі</w:t>
            </w:r>
          </w:p>
          <w:p w:rsidR="00927B9B" w:rsidRDefault="00927B9B" w:rsidP="00927B9B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загального значення 070904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Рахів-Богдан-Луги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км 0+00-21+600 </w:t>
            </w:r>
          </w:p>
          <w:p w:rsidR="00BD554C" w:rsidRPr="00194F9C" w:rsidRDefault="00927B9B" w:rsidP="00BF1078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на ділянці 6+223 км </w:t>
            </w:r>
            <w:r w:rsidR="00BF1078"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-черга”</w:t>
            </w:r>
          </w:p>
        </w:tc>
      </w:tr>
    </w:tbl>
    <w:p w:rsidR="00BD554C" w:rsidRDefault="00BD554C" w:rsidP="002859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554C" w:rsidRDefault="00BD554C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рішення сесії районної ради від 22 серпня 2018     № 364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 з метою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контролю за дотриманням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 державних стандартів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якістю та обсягами робіт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 час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проведення </w:t>
      </w:r>
      <w:r w:rsidR="00EC5A34">
        <w:rPr>
          <w:rFonts w:ascii="Times New Roman" w:hAnsi="Times New Roman" w:cs="Times New Roman"/>
          <w:sz w:val="28"/>
          <w:szCs w:val="28"/>
          <w:shd w:val="clear" w:color="auto" w:fill="FFFFFF"/>
        </w:rPr>
        <w:t>капітального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ремонту </w:t>
      </w:r>
      <w:r w:rsidR="00927B9B">
        <w:rPr>
          <w:rFonts w:ascii="Times New Roman" w:hAnsi="Times New Roman" w:cs="Times New Roman"/>
          <w:sz w:val="28"/>
          <w:szCs w:val="28"/>
          <w:shd w:val="clear" w:color="auto" w:fill="FFFFFF"/>
        </w:rPr>
        <w:t>мосту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D554C" w:rsidRDefault="00BD554C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54C" w:rsidRPr="00DC321C" w:rsidRDefault="00BD554C" w:rsidP="00DC321C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Дозволити відділу фінансового забезпечення апарату </w:t>
      </w:r>
      <w:proofErr w:type="spellStart"/>
      <w:r w:rsidR="00767F97">
        <w:rPr>
          <w:rFonts w:ascii="Times New Roman" w:hAnsi="Times New Roman" w:cs="Times New Roman"/>
          <w:bCs/>
          <w:sz w:val="28"/>
          <w:szCs w:val="28"/>
        </w:rPr>
        <w:t>р</w:t>
      </w:r>
      <w:r w:rsidR="00CB190B">
        <w:rPr>
          <w:rFonts w:ascii="Times New Roman" w:hAnsi="Times New Roman" w:cs="Times New Roman"/>
          <w:bCs/>
          <w:sz w:val="28"/>
          <w:szCs w:val="28"/>
        </w:rPr>
        <w:t>айдержадміні</w:t>
      </w:r>
      <w:r w:rsidR="00927B9B">
        <w:rPr>
          <w:rFonts w:ascii="Times New Roman" w:hAnsi="Times New Roman" w:cs="Times New Roman"/>
          <w:bCs/>
          <w:sz w:val="28"/>
          <w:szCs w:val="28"/>
        </w:rPr>
        <w:t>-</w:t>
      </w:r>
      <w:r w:rsidR="00CB190B">
        <w:rPr>
          <w:rFonts w:ascii="Times New Roman" w:hAnsi="Times New Roman" w:cs="Times New Roman"/>
          <w:bCs/>
          <w:sz w:val="28"/>
          <w:szCs w:val="28"/>
        </w:rPr>
        <w:t>страції</w:t>
      </w:r>
      <w:proofErr w:type="spellEnd"/>
      <w:r w:rsidR="00CB190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CB190B"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 w:rsidR="00CB190B">
        <w:rPr>
          <w:rFonts w:ascii="Times New Roman" w:hAnsi="Times New Roman" w:cs="Times New Roman"/>
          <w:bCs/>
          <w:sz w:val="28"/>
          <w:szCs w:val="28"/>
        </w:rPr>
        <w:t xml:space="preserve"> М.М.</w:t>
      </w:r>
      <w:r>
        <w:rPr>
          <w:rFonts w:ascii="Times New Roman" w:hAnsi="Times New Roman" w:cs="Times New Roman"/>
          <w:bCs/>
          <w:sz w:val="28"/>
          <w:szCs w:val="28"/>
        </w:rPr>
        <w:t>) профінансувати видатки, пов’язані з проведенням технічного нагляду об’єкт</w:t>
      </w:r>
      <w:r w:rsidR="00DC321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074">
        <w:rPr>
          <w:rFonts w:ascii="Times New Roman" w:hAnsi="Times New Roman" w:cs="Times New Roman"/>
          <w:bCs/>
          <w:sz w:val="28"/>
          <w:szCs w:val="28"/>
        </w:rPr>
        <w:t>„</w:t>
      </w:r>
      <w:r w:rsidR="00927B9B" w:rsidRPr="00927B9B">
        <w:rPr>
          <w:rFonts w:ascii="Times New Roman" w:hAnsi="Times New Roman" w:cs="Times New Roman"/>
          <w:sz w:val="28"/>
        </w:rPr>
        <w:t>Капітальний</w:t>
      </w:r>
      <w:proofErr w:type="spellEnd"/>
      <w:r w:rsidR="00927B9B" w:rsidRPr="00927B9B">
        <w:rPr>
          <w:rFonts w:ascii="Times New Roman" w:hAnsi="Times New Roman" w:cs="Times New Roman"/>
          <w:sz w:val="28"/>
        </w:rPr>
        <w:t xml:space="preserve"> ремонт мосту на автомобільній дорозі загального значення 070904 </w:t>
      </w:r>
      <w:proofErr w:type="spellStart"/>
      <w:r w:rsidR="00927B9B" w:rsidRPr="00927B9B">
        <w:rPr>
          <w:rFonts w:ascii="Times New Roman" w:hAnsi="Times New Roman" w:cs="Times New Roman"/>
          <w:sz w:val="28"/>
        </w:rPr>
        <w:t>Рахів-Богдан-Луги</w:t>
      </w:r>
      <w:proofErr w:type="spellEnd"/>
      <w:r w:rsidR="00927B9B" w:rsidRPr="00927B9B">
        <w:rPr>
          <w:rFonts w:ascii="Times New Roman" w:hAnsi="Times New Roman" w:cs="Times New Roman"/>
          <w:sz w:val="28"/>
        </w:rPr>
        <w:t xml:space="preserve"> км 0+00-21+600 на ділянці 6+223 км </w:t>
      </w:r>
      <w:r w:rsidR="00BF1078">
        <w:rPr>
          <w:rFonts w:ascii="Times New Roman" w:hAnsi="Times New Roman" w:cs="Times New Roman"/>
          <w:sz w:val="28"/>
        </w:rPr>
        <w:t>2</w:t>
      </w:r>
      <w:r w:rsidR="00927B9B" w:rsidRPr="00927B9B">
        <w:rPr>
          <w:rFonts w:ascii="Times New Roman" w:hAnsi="Times New Roman" w:cs="Times New Roman"/>
          <w:sz w:val="28"/>
        </w:rPr>
        <w:t>-черга</w:t>
      </w:r>
      <w:r>
        <w:rPr>
          <w:rFonts w:ascii="Times New Roman" w:hAnsi="Times New Roman" w:cs="Times New Roman"/>
          <w:bCs/>
          <w:sz w:val="28"/>
          <w:szCs w:val="28"/>
        </w:rPr>
        <w:t xml:space="preserve">”, </w:t>
      </w:r>
      <w:r w:rsidR="00DC321C">
        <w:rPr>
          <w:rFonts w:ascii="Times New Roman" w:hAnsi="Times New Roman" w:cs="Times New Roman"/>
          <w:bCs/>
          <w:sz w:val="28"/>
          <w:szCs w:val="28"/>
        </w:rPr>
        <w:t>у</w:t>
      </w:r>
      <w:r w:rsidR="003114E3">
        <w:rPr>
          <w:rFonts w:ascii="Times New Roman" w:hAnsi="Times New Roman" w:cs="Times New Roman"/>
          <w:bCs/>
          <w:sz w:val="28"/>
          <w:szCs w:val="28"/>
        </w:rPr>
        <w:t xml:space="preserve"> сумі </w:t>
      </w:r>
      <w:r w:rsidR="00927B9B">
        <w:rPr>
          <w:rFonts w:ascii="Times New Roman" w:hAnsi="Times New Roman" w:cs="Times New Roman"/>
          <w:bCs/>
          <w:sz w:val="28"/>
          <w:szCs w:val="28"/>
        </w:rPr>
        <w:t>99</w:t>
      </w:r>
      <w:r w:rsidR="00BF1078">
        <w:rPr>
          <w:rFonts w:ascii="Times New Roman" w:hAnsi="Times New Roman" w:cs="Times New Roman"/>
          <w:bCs/>
          <w:sz w:val="28"/>
          <w:szCs w:val="28"/>
        </w:rPr>
        <w:t>0,10</w:t>
      </w:r>
      <w:r w:rsidR="00131CCB" w:rsidRPr="00194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CCB">
        <w:rPr>
          <w:rFonts w:ascii="Times New Roman" w:hAnsi="Times New Roman" w:cs="Times New Roman"/>
          <w:bCs/>
          <w:sz w:val="28"/>
          <w:szCs w:val="28"/>
        </w:rPr>
        <w:t>(</w:t>
      </w:r>
      <w:r w:rsidR="0067257D">
        <w:rPr>
          <w:rFonts w:ascii="Times New Roman" w:hAnsi="Times New Roman" w:cs="Times New Roman"/>
          <w:bCs/>
          <w:sz w:val="28"/>
          <w:szCs w:val="28"/>
        </w:rPr>
        <w:t>де</w:t>
      </w:r>
      <w:r w:rsidR="00927B9B">
        <w:rPr>
          <w:rFonts w:ascii="Times New Roman" w:hAnsi="Times New Roman" w:cs="Times New Roman"/>
          <w:bCs/>
          <w:sz w:val="28"/>
          <w:szCs w:val="28"/>
        </w:rPr>
        <w:t>в’ят</w:t>
      </w:r>
      <w:r w:rsidR="00BF1078">
        <w:rPr>
          <w:rFonts w:ascii="Times New Roman" w:hAnsi="Times New Roman" w:cs="Times New Roman"/>
          <w:bCs/>
          <w:sz w:val="28"/>
          <w:szCs w:val="28"/>
        </w:rPr>
        <w:t>сот дев’яносто гривень 1</w:t>
      </w:r>
      <w:r w:rsidR="00927B9B">
        <w:rPr>
          <w:rFonts w:ascii="Times New Roman" w:hAnsi="Times New Roman" w:cs="Times New Roman"/>
          <w:bCs/>
          <w:sz w:val="28"/>
          <w:szCs w:val="28"/>
        </w:rPr>
        <w:t>0 копійок</w:t>
      </w:r>
      <w:r w:rsidR="00131CCB" w:rsidRPr="00194F9C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за рахунок коштів</w:t>
      </w:r>
      <w:r w:rsidR="00DC321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передбачених у районному бюджеті на виконання Програми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району на 2018 – 2020 роки</w:t>
      </w:r>
      <w:r w:rsidRPr="00194F9C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BD554C" w:rsidRDefault="00BD554C" w:rsidP="00285913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2. Контроль за виконанням цього розпорядження покласти на</w:t>
      </w:r>
      <w:r w:rsidR="00F77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заступника голови державної адміністрації  </w:t>
      </w:r>
      <w:proofErr w:type="spellStart"/>
      <w:r w:rsidR="00884615"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 w:rsidR="00884615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BD554C" w:rsidRDefault="00BD554C" w:rsidP="00285913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154A6E" w:rsidP="00285913">
      <w:pPr>
        <w:shd w:val="clear" w:color="auto" w:fill="FFFFFF"/>
        <w:jc w:val="both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голови</w:t>
      </w:r>
      <w:r w:rsidR="00BD554C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     </w:t>
      </w:r>
      <w:r w:rsidR="00927B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55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A2325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В. ТУРОК</w:t>
      </w:r>
    </w:p>
    <w:p w:rsidR="00BD554C" w:rsidRDefault="00BD554C" w:rsidP="00285913"/>
    <w:p w:rsidR="00BD554C" w:rsidRDefault="00BD554C"/>
    <w:sectPr w:rsidR="00BD554C" w:rsidSect="008B1D4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913"/>
    <w:rsid w:val="0004522E"/>
    <w:rsid w:val="000A7D6C"/>
    <w:rsid w:val="00116E17"/>
    <w:rsid w:val="00131CCB"/>
    <w:rsid w:val="00154A6E"/>
    <w:rsid w:val="00165472"/>
    <w:rsid w:val="00194F9C"/>
    <w:rsid w:val="001B6006"/>
    <w:rsid w:val="001D5F6B"/>
    <w:rsid w:val="002664C6"/>
    <w:rsid w:val="00285913"/>
    <w:rsid w:val="00286E3B"/>
    <w:rsid w:val="002D5404"/>
    <w:rsid w:val="00307153"/>
    <w:rsid w:val="00307ADE"/>
    <w:rsid w:val="003114E3"/>
    <w:rsid w:val="00335EBC"/>
    <w:rsid w:val="004902BE"/>
    <w:rsid w:val="004D539F"/>
    <w:rsid w:val="004F695C"/>
    <w:rsid w:val="00557DD2"/>
    <w:rsid w:val="005C35F5"/>
    <w:rsid w:val="005D1CBB"/>
    <w:rsid w:val="005D51F6"/>
    <w:rsid w:val="005F4D6C"/>
    <w:rsid w:val="006010A8"/>
    <w:rsid w:val="0067257D"/>
    <w:rsid w:val="00710560"/>
    <w:rsid w:val="00767F97"/>
    <w:rsid w:val="007A4EDA"/>
    <w:rsid w:val="00801C03"/>
    <w:rsid w:val="00884615"/>
    <w:rsid w:val="00891F5A"/>
    <w:rsid w:val="008B1D41"/>
    <w:rsid w:val="008C2793"/>
    <w:rsid w:val="00924534"/>
    <w:rsid w:val="00927B9B"/>
    <w:rsid w:val="00941365"/>
    <w:rsid w:val="009A0E40"/>
    <w:rsid w:val="009B1BF4"/>
    <w:rsid w:val="00A23257"/>
    <w:rsid w:val="00A264C6"/>
    <w:rsid w:val="00A811AE"/>
    <w:rsid w:val="00AD7B3B"/>
    <w:rsid w:val="00BD554C"/>
    <w:rsid w:val="00BE7739"/>
    <w:rsid w:val="00BF1078"/>
    <w:rsid w:val="00BF4074"/>
    <w:rsid w:val="00C03D71"/>
    <w:rsid w:val="00C60787"/>
    <w:rsid w:val="00CA2FD9"/>
    <w:rsid w:val="00CB190B"/>
    <w:rsid w:val="00CC2360"/>
    <w:rsid w:val="00D521C4"/>
    <w:rsid w:val="00D84272"/>
    <w:rsid w:val="00DA52D5"/>
    <w:rsid w:val="00DC321C"/>
    <w:rsid w:val="00DD5F67"/>
    <w:rsid w:val="00DF4321"/>
    <w:rsid w:val="00E20F38"/>
    <w:rsid w:val="00E45A99"/>
    <w:rsid w:val="00EC5A34"/>
    <w:rsid w:val="00F7120A"/>
    <w:rsid w:val="00F77E90"/>
    <w:rsid w:val="00F93415"/>
    <w:rsid w:val="00FA5D65"/>
    <w:rsid w:val="00FE4C3E"/>
    <w:rsid w:val="00FF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13"/>
    <w:pPr>
      <w:suppressAutoHyphens/>
    </w:pPr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qFormat/>
    <w:locked/>
    <w:rsid w:val="005F4D6C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 CYR" w:hAnsi="Arial CYR" w:cs="Times New Roman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285913"/>
    <w:pPr>
      <w:jc w:val="center"/>
    </w:pPr>
  </w:style>
  <w:style w:type="paragraph" w:styleId="a3">
    <w:name w:val="Subtitle"/>
    <w:basedOn w:val="a"/>
    <w:next w:val="a"/>
    <w:link w:val="a4"/>
    <w:uiPriority w:val="99"/>
    <w:qFormat/>
    <w:rsid w:val="00285913"/>
    <w:pPr>
      <w:jc w:val="center"/>
    </w:pPr>
  </w:style>
  <w:style w:type="character" w:customStyle="1" w:styleId="a4">
    <w:name w:val="Подзаголовок Знак"/>
    <w:basedOn w:val="a0"/>
    <w:link w:val="a3"/>
    <w:uiPriority w:val="99"/>
    <w:locked/>
    <w:rsid w:val="00285913"/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rsid w:val="00285913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5913"/>
    <w:rPr>
      <w:rFonts w:ascii="Tahoma" w:hAnsi="Tahoma" w:cs="Mangal"/>
      <w:kern w:val="2"/>
      <w:sz w:val="14"/>
      <w:szCs w:val="14"/>
      <w:lang w:val="uk-UA" w:eastAsia="zh-CN" w:bidi="hi-IN"/>
    </w:rPr>
  </w:style>
  <w:style w:type="character" w:customStyle="1" w:styleId="30">
    <w:name w:val="Заголовок 3 Знак"/>
    <w:basedOn w:val="a0"/>
    <w:link w:val="3"/>
    <w:rsid w:val="005F4D6C"/>
    <w:rPr>
      <w:rFonts w:ascii="Arial CYR" w:hAnsi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29</cp:revision>
  <cp:lastPrinted>2018-12-05T12:36:00Z</cp:lastPrinted>
  <dcterms:created xsi:type="dcterms:W3CDTF">2018-09-03T11:13:00Z</dcterms:created>
  <dcterms:modified xsi:type="dcterms:W3CDTF">2018-12-12T12:37:00Z</dcterms:modified>
</cp:coreProperties>
</file>