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5" w:rsidRDefault="00AF70C6" w:rsidP="00AF70C6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                                                                                </w:t>
      </w:r>
      <w:r w:rsidR="001B5928" w:rsidRPr="0025145B">
        <w:rPr>
          <w:lang w:val="ru-RU"/>
        </w:rPr>
        <w:t xml:space="preserve"> </w:t>
      </w:r>
      <w:r w:rsidR="006B61C5">
        <w:t xml:space="preserve">     </w:t>
      </w:r>
      <w:r w:rsidR="007668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6B61C5" w:rsidRDefault="006B61C5" w:rsidP="00DF0ED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B61C5" w:rsidRDefault="006B61C5" w:rsidP="000458BE">
      <w:pPr>
        <w:pStyle w:val="a3"/>
        <w:rPr>
          <w:b/>
          <w:szCs w:val="28"/>
        </w:rPr>
      </w:pPr>
    </w:p>
    <w:p w:rsidR="006B61C5" w:rsidRPr="00461F3E" w:rsidRDefault="00DC4032" w:rsidP="000458BE">
      <w:pPr>
        <w:pStyle w:val="a3"/>
        <w:jc w:val="both"/>
        <w:rPr>
          <w:b/>
          <w:szCs w:val="28"/>
          <w:lang w:val="ru-RU"/>
        </w:rPr>
      </w:pPr>
      <w:r>
        <w:t xml:space="preserve">   </w:t>
      </w:r>
      <w:r w:rsidR="001B5928" w:rsidRPr="001B5928">
        <w:rPr>
          <w:u w:val="single"/>
          <w:lang w:val="ru-RU"/>
        </w:rPr>
        <w:t>05.05.</w:t>
      </w:r>
      <w:r w:rsidR="001B5928" w:rsidRPr="00461F3E">
        <w:rPr>
          <w:u w:val="single"/>
          <w:lang w:val="ru-RU"/>
        </w:rPr>
        <w:t>2017</w:t>
      </w:r>
      <w:r w:rsidR="006B61C5">
        <w:t xml:space="preserve">    </w:t>
      </w:r>
      <w:r>
        <w:rPr>
          <w:lang w:val="en-US"/>
        </w:rPr>
        <w:t xml:space="preserve">         </w:t>
      </w:r>
      <w:r w:rsidR="006B61C5">
        <w:t xml:space="preserve">             </w:t>
      </w:r>
      <w:r w:rsidR="001B5928" w:rsidRPr="00461F3E">
        <w:rPr>
          <w:lang w:val="ru-RU"/>
        </w:rPr>
        <w:t xml:space="preserve">               </w:t>
      </w:r>
      <w:r w:rsidR="006B61C5">
        <w:t xml:space="preserve"> </w:t>
      </w:r>
      <w:r w:rsidR="006B61C5">
        <w:rPr>
          <w:b/>
        </w:rPr>
        <w:t xml:space="preserve">Рахів  </w:t>
      </w:r>
      <w:r w:rsidR="006B61C5">
        <w:t xml:space="preserve">    </w:t>
      </w:r>
      <w:r>
        <w:rPr>
          <w:lang w:val="en-US"/>
        </w:rPr>
        <w:t xml:space="preserve">         </w:t>
      </w:r>
      <w:r w:rsidR="001B5928">
        <w:t xml:space="preserve">       </w:t>
      </w:r>
      <w:r w:rsidR="001B5928" w:rsidRPr="00461F3E">
        <w:rPr>
          <w:lang w:val="ru-RU"/>
        </w:rPr>
        <w:t xml:space="preserve">            </w:t>
      </w:r>
      <w:r w:rsidR="001B5928">
        <w:t xml:space="preserve">  </w:t>
      </w:r>
      <w:r w:rsidR="001B5928" w:rsidRPr="00461F3E">
        <w:rPr>
          <w:lang w:val="ru-RU"/>
        </w:rPr>
        <w:t xml:space="preserve"> </w:t>
      </w:r>
      <w:r w:rsidR="001B5928">
        <w:t xml:space="preserve">   №</w:t>
      </w:r>
      <w:r w:rsidR="001B5928" w:rsidRPr="00461F3E">
        <w:rPr>
          <w:lang w:val="ru-RU"/>
        </w:rPr>
        <w:t xml:space="preserve"> </w:t>
      </w:r>
      <w:r w:rsidR="001B5928" w:rsidRPr="00461F3E">
        <w:rPr>
          <w:u w:val="single"/>
          <w:lang w:val="ru-RU"/>
        </w:rPr>
        <w:t>125</w:t>
      </w:r>
    </w:p>
    <w:p w:rsidR="006B61C5" w:rsidRDefault="006B61C5" w:rsidP="00CB6AEF">
      <w:pPr>
        <w:rPr>
          <w:sz w:val="28"/>
        </w:rPr>
      </w:pPr>
    </w:p>
    <w:p w:rsidR="006B61C5" w:rsidRPr="0034167B" w:rsidRDefault="00997C6E" w:rsidP="003416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97C6E">
        <w:rPr>
          <w:b/>
          <w:i/>
          <w:sz w:val="28"/>
          <w:szCs w:val="28"/>
        </w:rPr>
        <w:t xml:space="preserve">Про </w:t>
      </w:r>
      <w:r w:rsidR="0034167B">
        <w:rPr>
          <w:b/>
          <w:i/>
          <w:sz w:val="28"/>
          <w:szCs w:val="28"/>
        </w:rPr>
        <w:t>внесення змін до розпорядження голови райдержадміністрації 09.12.</w:t>
      </w:r>
      <w:r w:rsidR="0034167B" w:rsidRPr="0034167B">
        <w:rPr>
          <w:b/>
          <w:i/>
          <w:sz w:val="28"/>
          <w:szCs w:val="28"/>
        </w:rPr>
        <w:t>2016</w:t>
      </w:r>
      <w:r w:rsidR="002D2E66">
        <w:rPr>
          <w:b/>
          <w:i/>
          <w:sz w:val="28"/>
          <w:szCs w:val="28"/>
        </w:rPr>
        <w:t xml:space="preserve">  №442  </w:t>
      </w:r>
      <w:r w:rsidR="0034167B" w:rsidRPr="0034167B">
        <w:rPr>
          <w:b/>
          <w:i/>
          <w:sz w:val="28"/>
          <w:szCs w:val="28"/>
        </w:rPr>
        <w:t>„</w:t>
      </w:r>
      <w:r w:rsidR="0034167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районну</w:t>
      </w:r>
      <w:r w:rsidRPr="00997C6E">
        <w:rPr>
          <w:b/>
          <w:i/>
          <w:sz w:val="28"/>
          <w:szCs w:val="28"/>
        </w:rPr>
        <w:t xml:space="preserve"> </w:t>
      </w:r>
      <w:r w:rsidR="006A5D74" w:rsidRPr="006A5D74">
        <w:rPr>
          <w:b/>
          <w:i/>
          <w:sz w:val="28"/>
          <w:szCs w:val="28"/>
          <w:lang w:val="ru-RU"/>
        </w:rPr>
        <w:t>П</w:t>
      </w:r>
      <w:r w:rsidRPr="00997C6E">
        <w:rPr>
          <w:b/>
          <w:i/>
          <w:sz w:val="28"/>
          <w:szCs w:val="28"/>
        </w:rPr>
        <w:t>рограму боротьби</w:t>
      </w:r>
      <w:r w:rsidR="0034167B">
        <w:rPr>
          <w:b/>
          <w:i/>
          <w:sz w:val="28"/>
          <w:szCs w:val="28"/>
        </w:rPr>
        <w:t xml:space="preserve"> з онкологічними захворюванням</w:t>
      </w:r>
      <w:r w:rsidR="003950F1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997C6E">
        <w:rPr>
          <w:b/>
          <w:i/>
          <w:sz w:val="28"/>
          <w:szCs w:val="28"/>
        </w:rPr>
        <w:t>на період 2017 − 2021 рок</w:t>
      </w:r>
      <w:r w:rsidRPr="0034167B">
        <w:rPr>
          <w:b/>
          <w:i/>
          <w:sz w:val="28"/>
          <w:szCs w:val="28"/>
        </w:rPr>
        <w:t>и</w:t>
      </w:r>
      <w:r w:rsidR="0034167B" w:rsidRPr="0034167B">
        <w:rPr>
          <w:b/>
          <w:i/>
          <w:sz w:val="28"/>
          <w:szCs w:val="28"/>
        </w:rPr>
        <w:t>”</w:t>
      </w:r>
    </w:p>
    <w:p w:rsidR="006B61C5" w:rsidRDefault="006B61C5" w:rsidP="009345C3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6B61C5" w:rsidRPr="00997C6E" w:rsidRDefault="006B61C5" w:rsidP="0099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6, 22 і 39 Закону України „Про місцеві державні адміністрації”,</w:t>
      </w:r>
      <w:r w:rsidR="00997C6E">
        <w:rPr>
          <w:sz w:val="28"/>
          <w:szCs w:val="28"/>
        </w:rPr>
        <w:t xml:space="preserve"> </w:t>
      </w:r>
      <w:r w:rsidR="006A5D74">
        <w:rPr>
          <w:sz w:val="28"/>
          <w:szCs w:val="28"/>
        </w:rPr>
        <w:t>враховуючи</w:t>
      </w:r>
      <w:r w:rsidR="00997C6E" w:rsidRPr="00997C6E">
        <w:rPr>
          <w:sz w:val="28"/>
          <w:szCs w:val="28"/>
        </w:rPr>
        <w:t xml:space="preserve"> розпорядження голови облдержадміністрації  15.11.2016  №556  ,,Про обласну програму боротьби з онкологічними захворюван</w:t>
      </w:r>
      <w:r w:rsidR="00997C6E">
        <w:rPr>
          <w:sz w:val="28"/>
          <w:szCs w:val="28"/>
        </w:rPr>
        <w:t>нями на період 2017 − 2021 роки</w:t>
      </w:r>
      <w:r w:rsidR="00997C6E" w:rsidRPr="00997C6E">
        <w:rPr>
          <w:sz w:val="28"/>
          <w:szCs w:val="28"/>
        </w:rPr>
        <w:t>”</w:t>
      </w:r>
      <w:r w:rsidR="00997C6E">
        <w:rPr>
          <w:sz w:val="28"/>
          <w:szCs w:val="28"/>
        </w:rPr>
        <w:t xml:space="preserve">, </w:t>
      </w:r>
      <w:r w:rsidR="00997C6E">
        <w:t xml:space="preserve"> </w:t>
      </w:r>
      <w:r>
        <w:rPr>
          <w:sz w:val="28"/>
          <w:szCs w:val="28"/>
        </w:rPr>
        <w:t>з</w:t>
      </w:r>
      <w:r w:rsidR="00997C6E">
        <w:rPr>
          <w:sz w:val="28"/>
          <w:szCs w:val="28"/>
        </w:rPr>
        <w:t xml:space="preserve"> метою п</w:t>
      </w:r>
      <w:r w:rsidR="00997C6E" w:rsidRPr="00997C6E">
        <w:rPr>
          <w:sz w:val="28"/>
          <w:szCs w:val="28"/>
        </w:rPr>
        <w:t xml:space="preserve">ідвищення ефективності заходів з профілактики, раннього виявлення та забезпечення лікування онкологічних захворювання, </w:t>
      </w:r>
      <w:r w:rsidR="00997C6E">
        <w:rPr>
          <w:sz w:val="28"/>
          <w:szCs w:val="28"/>
        </w:rPr>
        <w:t>збільшення тривалості життя</w:t>
      </w:r>
      <w:r w:rsidR="00FE2FE8">
        <w:rPr>
          <w:sz w:val="28"/>
          <w:szCs w:val="28"/>
        </w:rPr>
        <w:t xml:space="preserve"> онкологічних хворих,</w:t>
      </w:r>
      <w:r w:rsidR="00997C6E">
        <w:rPr>
          <w:sz w:val="28"/>
          <w:szCs w:val="28"/>
        </w:rPr>
        <w:t xml:space="preserve"> зниження смертності від раку</w:t>
      </w:r>
      <w:r w:rsidRPr="00997C6E">
        <w:rPr>
          <w:sz w:val="28"/>
          <w:szCs w:val="28"/>
        </w:rPr>
        <w:t>:</w:t>
      </w:r>
      <w:r w:rsidRPr="00997C6E">
        <w:rPr>
          <w:sz w:val="28"/>
          <w:szCs w:val="28"/>
        </w:rPr>
        <w:tab/>
      </w:r>
    </w:p>
    <w:p w:rsidR="006B61C5" w:rsidRDefault="006B61C5" w:rsidP="000458BE">
      <w:pPr>
        <w:tabs>
          <w:tab w:val="left" w:pos="600"/>
        </w:tabs>
        <w:spacing w:line="240" w:lineRule="auto"/>
        <w:ind w:left="720"/>
        <w:jc w:val="both"/>
        <w:rPr>
          <w:sz w:val="28"/>
        </w:rPr>
      </w:pPr>
    </w:p>
    <w:p w:rsidR="00A5221B" w:rsidRDefault="006B61C5" w:rsidP="00A5221B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5221B">
        <w:rPr>
          <w:sz w:val="28"/>
        </w:rPr>
        <w:t xml:space="preserve"> 1. </w:t>
      </w:r>
      <w:r w:rsidR="00A5221B">
        <w:rPr>
          <w:sz w:val="28"/>
          <w:szCs w:val="28"/>
        </w:rPr>
        <w:t>Д</w:t>
      </w:r>
      <w:r w:rsidR="00AD5479">
        <w:rPr>
          <w:sz w:val="28"/>
          <w:szCs w:val="28"/>
        </w:rPr>
        <w:t>одат</w:t>
      </w:r>
      <w:r w:rsidR="00A5221B">
        <w:rPr>
          <w:sz w:val="28"/>
          <w:szCs w:val="28"/>
        </w:rPr>
        <w:t xml:space="preserve">ок 2 до </w:t>
      </w:r>
      <w:r w:rsidR="00AD5479">
        <w:rPr>
          <w:sz w:val="28"/>
          <w:szCs w:val="28"/>
        </w:rPr>
        <w:t xml:space="preserve">Програми </w:t>
      </w:r>
      <w:r w:rsidR="00A5221B" w:rsidRPr="00997C6E">
        <w:rPr>
          <w:sz w:val="28"/>
          <w:szCs w:val="28"/>
        </w:rPr>
        <w:t>,,</w:t>
      </w:r>
      <w:r w:rsidR="00A5221B">
        <w:rPr>
          <w:sz w:val="28"/>
          <w:szCs w:val="28"/>
        </w:rPr>
        <w:t>Н</w:t>
      </w:r>
      <w:r w:rsidR="0085696D">
        <w:rPr>
          <w:sz w:val="28"/>
          <w:szCs w:val="28"/>
        </w:rPr>
        <w:t>апрям</w:t>
      </w:r>
      <w:r w:rsidR="00223D1A">
        <w:rPr>
          <w:sz w:val="28"/>
          <w:szCs w:val="28"/>
        </w:rPr>
        <w:t>и</w:t>
      </w:r>
      <w:r w:rsidR="00A5221B">
        <w:rPr>
          <w:sz w:val="28"/>
          <w:szCs w:val="28"/>
        </w:rPr>
        <w:t xml:space="preserve"> діяльності та заходи              районної  </w:t>
      </w:r>
      <w:r w:rsidR="00AF70C6">
        <w:rPr>
          <w:sz w:val="28"/>
          <w:szCs w:val="28"/>
        </w:rPr>
        <w:t xml:space="preserve"> </w:t>
      </w:r>
      <w:r w:rsidR="00A5221B">
        <w:rPr>
          <w:sz w:val="28"/>
          <w:szCs w:val="28"/>
        </w:rPr>
        <w:t>П</w:t>
      </w:r>
      <w:r w:rsidR="00223D1A">
        <w:rPr>
          <w:sz w:val="28"/>
          <w:szCs w:val="28"/>
        </w:rPr>
        <w:t>рограми</w:t>
      </w:r>
      <w:r w:rsidR="00A5221B">
        <w:rPr>
          <w:sz w:val="28"/>
          <w:szCs w:val="28"/>
        </w:rPr>
        <w:t xml:space="preserve"> </w:t>
      </w:r>
      <w:r w:rsidR="00223D1A">
        <w:rPr>
          <w:sz w:val="28"/>
          <w:szCs w:val="28"/>
        </w:rPr>
        <w:t xml:space="preserve"> боротьби</w:t>
      </w:r>
      <w:r w:rsidR="00A5221B">
        <w:rPr>
          <w:sz w:val="28"/>
          <w:szCs w:val="28"/>
        </w:rPr>
        <w:t xml:space="preserve"> </w:t>
      </w:r>
      <w:r w:rsidR="00223D1A">
        <w:rPr>
          <w:sz w:val="28"/>
          <w:szCs w:val="28"/>
        </w:rPr>
        <w:t xml:space="preserve"> з </w:t>
      </w:r>
      <w:r w:rsidR="00AF70C6">
        <w:rPr>
          <w:sz w:val="28"/>
          <w:szCs w:val="28"/>
        </w:rPr>
        <w:t xml:space="preserve">  </w:t>
      </w:r>
      <w:r w:rsidR="00223D1A">
        <w:rPr>
          <w:sz w:val="28"/>
          <w:szCs w:val="28"/>
        </w:rPr>
        <w:t>онкологічними</w:t>
      </w:r>
      <w:r w:rsidR="00A5221B">
        <w:rPr>
          <w:sz w:val="28"/>
          <w:szCs w:val="28"/>
        </w:rPr>
        <w:t xml:space="preserve"> </w:t>
      </w:r>
      <w:r w:rsidR="00223D1A">
        <w:rPr>
          <w:sz w:val="28"/>
          <w:szCs w:val="28"/>
        </w:rPr>
        <w:t xml:space="preserve"> захворюваннями </w:t>
      </w:r>
      <w:r w:rsidR="00A5221B">
        <w:rPr>
          <w:sz w:val="28"/>
          <w:szCs w:val="28"/>
        </w:rPr>
        <w:t xml:space="preserve">  </w:t>
      </w:r>
      <w:r w:rsidR="00223D1A">
        <w:rPr>
          <w:sz w:val="28"/>
          <w:szCs w:val="28"/>
        </w:rPr>
        <w:t>на</w:t>
      </w:r>
      <w:r w:rsidR="00A5221B">
        <w:rPr>
          <w:sz w:val="28"/>
          <w:szCs w:val="28"/>
        </w:rPr>
        <w:t xml:space="preserve">  </w:t>
      </w:r>
      <w:r w:rsidR="00223D1A">
        <w:rPr>
          <w:sz w:val="28"/>
          <w:szCs w:val="28"/>
        </w:rPr>
        <w:t xml:space="preserve"> період </w:t>
      </w:r>
    </w:p>
    <w:p w:rsidR="00A5221B" w:rsidRPr="00A5221B" w:rsidRDefault="00223D1A" w:rsidP="00A522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2017 – 2021 роки</w:t>
      </w:r>
      <w:r w:rsidR="00A5221B" w:rsidRPr="00997C6E">
        <w:rPr>
          <w:sz w:val="28"/>
          <w:szCs w:val="28"/>
        </w:rPr>
        <w:t>”</w:t>
      </w:r>
      <w:r w:rsidR="00A5221B">
        <w:rPr>
          <w:sz w:val="28"/>
          <w:szCs w:val="28"/>
        </w:rPr>
        <w:t>, схваленої розпорядженням голови райдержадміністрації 09.12.2016 №</w:t>
      </w:r>
      <w:r w:rsidR="00A5221B" w:rsidRPr="00A5221B">
        <w:rPr>
          <w:sz w:val="28"/>
          <w:szCs w:val="28"/>
        </w:rPr>
        <w:t>442 „Про районну Програму боротьби з онкологічними захворюваннями на період 2017 − 2021 роки”</w:t>
      </w:r>
      <w:r w:rsidR="00A5221B">
        <w:rPr>
          <w:sz w:val="28"/>
          <w:szCs w:val="28"/>
        </w:rPr>
        <w:t xml:space="preserve">  викласти у новій редакції, згідно з додатком.</w:t>
      </w:r>
    </w:p>
    <w:p w:rsidR="006B61C5" w:rsidRPr="00997C6E" w:rsidRDefault="006B61C5" w:rsidP="0055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A5221B">
        <w:rPr>
          <w:sz w:val="28"/>
          <w:szCs w:val="28"/>
        </w:rPr>
        <w:t xml:space="preserve"> Визнати таким, що втрати</w:t>
      </w:r>
      <w:r w:rsidR="00A30AB6">
        <w:rPr>
          <w:sz w:val="28"/>
          <w:szCs w:val="28"/>
        </w:rPr>
        <w:t>в</w:t>
      </w:r>
      <w:r w:rsidR="00A5221B">
        <w:rPr>
          <w:sz w:val="28"/>
          <w:szCs w:val="28"/>
        </w:rPr>
        <w:t xml:space="preserve"> чинність додаток 2 до Програми</w:t>
      </w:r>
      <w:r w:rsidR="005515CB">
        <w:rPr>
          <w:sz w:val="28"/>
          <w:szCs w:val="28"/>
        </w:rPr>
        <w:t xml:space="preserve"> </w:t>
      </w:r>
      <w:r w:rsidR="005515CB" w:rsidRPr="00997C6E">
        <w:rPr>
          <w:sz w:val="28"/>
          <w:szCs w:val="28"/>
        </w:rPr>
        <w:t>,,</w:t>
      </w:r>
      <w:r w:rsidR="0085696D">
        <w:rPr>
          <w:sz w:val="28"/>
          <w:szCs w:val="28"/>
        </w:rPr>
        <w:t>Напрям</w:t>
      </w:r>
      <w:r w:rsidR="005515CB">
        <w:rPr>
          <w:sz w:val="28"/>
          <w:szCs w:val="28"/>
        </w:rPr>
        <w:t>и діяльності та заходи районної  Програми  боротьби  з онкологічними захворюваннями на період 2017 – 2021 роки</w:t>
      </w:r>
      <w:r w:rsidR="005515CB" w:rsidRPr="00997C6E">
        <w:rPr>
          <w:sz w:val="28"/>
          <w:szCs w:val="28"/>
        </w:rPr>
        <w:t>”</w:t>
      </w:r>
      <w:r w:rsidR="005515CB">
        <w:rPr>
          <w:sz w:val="28"/>
          <w:szCs w:val="28"/>
        </w:rPr>
        <w:t xml:space="preserve">, </w:t>
      </w:r>
      <w:r w:rsidR="00A5221B">
        <w:rPr>
          <w:sz w:val="28"/>
          <w:szCs w:val="28"/>
        </w:rPr>
        <w:t xml:space="preserve"> </w:t>
      </w:r>
      <w:r w:rsidR="00A30AB6">
        <w:rPr>
          <w:sz w:val="28"/>
          <w:szCs w:val="28"/>
        </w:rPr>
        <w:t>схваленої розпорядже</w:t>
      </w:r>
      <w:r w:rsidR="0085696D">
        <w:rPr>
          <w:sz w:val="28"/>
          <w:szCs w:val="28"/>
        </w:rPr>
        <w:t>нням голови райдержадміністрації</w:t>
      </w:r>
      <w:r w:rsidR="00A30AB6">
        <w:rPr>
          <w:sz w:val="28"/>
          <w:szCs w:val="28"/>
        </w:rPr>
        <w:t xml:space="preserve">  </w:t>
      </w:r>
      <w:r w:rsidR="00A5221B">
        <w:rPr>
          <w:sz w:val="28"/>
          <w:szCs w:val="28"/>
        </w:rPr>
        <w:t>09.12.2016 №442</w:t>
      </w:r>
      <w:r w:rsidR="005515CB">
        <w:rPr>
          <w:sz w:val="28"/>
          <w:szCs w:val="28"/>
        </w:rPr>
        <w:t xml:space="preserve"> </w:t>
      </w:r>
      <w:r w:rsidR="005515CB" w:rsidRPr="00A5221B">
        <w:rPr>
          <w:sz w:val="28"/>
          <w:szCs w:val="28"/>
        </w:rPr>
        <w:t>„Про районну Програму боротьби з онкологічними захворюваннями на період 2017 − 2021 роки”</w:t>
      </w:r>
      <w:r w:rsidR="005515CB">
        <w:rPr>
          <w:sz w:val="28"/>
          <w:szCs w:val="28"/>
        </w:rPr>
        <w:t xml:space="preserve">. </w:t>
      </w:r>
    </w:p>
    <w:p w:rsidR="005515CB" w:rsidRDefault="006B61C5" w:rsidP="00B16D12">
      <w:pPr>
        <w:jc w:val="both"/>
        <w:rPr>
          <w:sz w:val="28"/>
        </w:rPr>
      </w:pPr>
      <w:r w:rsidRPr="00B16D12">
        <w:rPr>
          <w:sz w:val="28"/>
        </w:rPr>
        <w:t xml:space="preserve">       </w:t>
      </w:r>
      <w:r w:rsidR="0012563B">
        <w:rPr>
          <w:sz w:val="28"/>
        </w:rPr>
        <w:t xml:space="preserve">  </w:t>
      </w:r>
      <w:r w:rsidR="00A5221B">
        <w:rPr>
          <w:sz w:val="28"/>
        </w:rPr>
        <w:t xml:space="preserve"> </w:t>
      </w:r>
      <w:r w:rsidR="0012563B">
        <w:rPr>
          <w:sz w:val="28"/>
        </w:rPr>
        <w:t>3</w:t>
      </w:r>
      <w:r>
        <w:rPr>
          <w:sz w:val="28"/>
        </w:rPr>
        <w:t>.</w:t>
      </w:r>
      <w:r w:rsidR="005515CB">
        <w:rPr>
          <w:sz w:val="28"/>
        </w:rPr>
        <w:t xml:space="preserve">  Відділу охорони здоров'я райдержадміністрації внесені зміни подати на розгляд чергової сесії районної ради.</w:t>
      </w:r>
    </w:p>
    <w:p w:rsidR="006B61C5" w:rsidRPr="00B16D12" w:rsidRDefault="005515CB" w:rsidP="00B16D12">
      <w:pPr>
        <w:jc w:val="both"/>
        <w:rPr>
          <w:sz w:val="28"/>
        </w:rPr>
      </w:pPr>
      <w:r>
        <w:rPr>
          <w:sz w:val="28"/>
        </w:rPr>
        <w:t xml:space="preserve">          4. </w:t>
      </w:r>
      <w:r w:rsidR="006B61C5">
        <w:rPr>
          <w:sz w:val="28"/>
        </w:rPr>
        <w:t xml:space="preserve"> </w:t>
      </w:r>
      <w:r w:rsidR="006B61C5" w:rsidRPr="00B16D12">
        <w:rPr>
          <w:sz w:val="28"/>
        </w:rPr>
        <w:t>Контроль за виконанням цього розпорядження покласти на заступника голови державної адміністрації Ігнатюк</w:t>
      </w:r>
      <w:r w:rsidR="006B61C5">
        <w:rPr>
          <w:sz w:val="28"/>
        </w:rPr>
        <w:t>а</w:t>
      </w:r>
      <w:r w:rsidR="006B61C5" w:rsidRPr="00B16D12">
        <w:rPr>
          <w:sz w:val="28"/>
        </w:rPr>
        <w:t xml:space="preserve"> Д.М.</w:t>
      </w:r>
    </w:p>
    <w:p w:rsidR="006B61C5" w:rsidRDefault="006B61C5" w:rsidP="000458BE">
      <w:pPr>
        <w:jc w:val="both"/>
        <w:rPr>
          <w:sz w:val="28"/>
        </w:rPr>
      </w:pPr>
    </w:p>
    <w:p w:rsidR="00AF70C6" w:rsidRDefault="00AF70C6" w:rsidP="000458BE">
      <w:pPr>
        <w:jc w:val="both"/>
        <w:rPr>
          <w:sz w:val="28"/>
        </w:rPr>
      </w:pPr>
    </w:p>
    <w:p w:rsidR="00AF70C6" w:rsidRDefault="00AF70C6" w:rsidP="000458BE">
      <w:pPr>
        <w:jc w:val="both"/>
        <w:rPr>
          <w:sz w:val="28"/>
        </w:rPr>
      </w:pPr>
    </w:p>
    <w:p w:rsidR="006B61C5" w:rsidRPr="00461F3E" w:rsidRDefault="006B61C5" w:rsidP="000458BE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Голова державної адміністрації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П.Басараба</w:t>
      </w:r>
    </w:p>
    <w:p w:rsidR="0025145B" w:rsidRPr="00461F3E" w:rsidRDefault="0025145B" w:rsidP="000458BE">
      <w:pPr>
        <w:jc w:val="both"/>
        <w:rPr>
          <w:b/>
          <w:sz w:val="28"/>
          <w:lang w:val="ru-RU"/>
        </w:rPr>
      </w:pPr>
    </w:p>
    <w:p w:rsidR="0025145B" w:rsidRPr="00461F3E" w:rsidRDefault="0025145B" w:rsidP="000458BE">
      <w:pPr>
        <w:jc w:val="both"/>
        <w:rPr>
          <w:b/>
          <w:sz w:val="28"/>
          <w:lang w:val="ru-RU"/>
        </w:rPr>
        <w:sectPr w:rsidR="0025145B" w:rsidRPr="00461F3E" w:rsidSect="002C4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45B" w:rsidRPr="00461F3E" w:rsidRDefault="0025145B" w:rsidP="000458BE">
      <w:pPr>
        <w:jc w:val="both"/>
        <w:rPr>
          <w:b/>
          <w:sz w:val="28"/>
          <w:lang w:val="ru-RU"/>
        </w:rPr>
      </w:pPr>
    </w:p>
    <w:p w:rsidR="00461F3E" w:rsidRDefault="00461F3E" w:rsidP="00461F3E">
      <w:pPr>
        <w:ind w:left="12089"/>
      </w:pPr>
      <w:r>
        <w:t xml:space="preserve">Додаток до розпорядження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</w:t>
      </w:r>
      <w:r w:rsidRPr="00461F3E">
        <w:rPr>
          <w:u w:val="single"/>
          <w:lang w:val="ru-RU"/>
        </w:rPr>
        <w:t>05.05.2017</w:t>
      </w:r>
      <w:r>
        <w:t xml:space="preserve">  №</w:t>
      </w:r>
      <w:r w:rsidRPr="00461F3E">
        <w:rPr>
          <w:lang w:val="ru-RU"/>
        </w:rPr>
        <w:t xml:space="preserve"> </w:t>
      </w:r>
      <w:r w:rsidRPr="00461F3E">
        <w:rPr>
          <w:u w:val="single"/>
          <w:lang w:val="ru-RU"/>
        </w:rPr>
        <w:t>125</w:t>
      </w:r>
      <w:r>
        <w:t xml:space="preserve"> </w:t>
      </w:r>
    </w:p>
    <w:p w:rsidR="00461F3E" w:rsidRDefault="00461F3E" w:rsidP="00461F3E">
      <w:pPr>
        <w:ind w:left="284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C4032">
        <w:rPr>
          <w:lang w:val="ru-RU"/>
        </w:rPr>
        <w:t xml:space="preserve">                      </w:t>
      </w:r>
      <w:r>
        <w:t xml:space="preserve"> Додаток 2  до Програми</w:t>
      </w:r>
    </w:p>
    <w:p w:rsidR="00461F3E" w:rsidRDefault="00461F3E" w:rsidP="00461F3E">
      <w:pPr>
        <w:ind w:left="28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010" w:type="dxa"/>
        <w:tblInd w:w="-743" w:type="dxa"/>
        <w:tblLayout w:type="fixed"/>
        <w:tblLook w:val="04A0"/>
      </w:tblPr>
      <w:tblGrid>
        <w:gridCol w:w="426"/>
        <w:gridCol w:w="1277"/>
        <w:gridCol w:w="2300"/>
        <w:gridCol w:w="583"/>
        <w:gridCol w:w="646"/>
        <w:gridCol w:w="63"/>
        <w:gridCol w:w="992"/>
        <w:gridCol w:w="681"/>
        <w:gridCol w:w="311"/>
        <w:gridCol w:w="851"/>
        <w:gridCol w:w="178"/>
        <w:gridCol w:w="531"/>
        <w:gridCol w:w="121"/>
        <w:gridCol w:w="587"/>
        <w:gridCol w:w="115"/>
        <w:gridCol w:w="377"/>
        <w:gridCol w:w="217"/>
        <w:gridCol w:w="417"/>
        <w:gridCol w:w="292"/>
        <w:gridCol w:w="221"/>
        <w:gridCol w:w="488"/>
        <w:gridCol w:w="130"/>
        <w:gridCol w:w="709"/>
        <w:gridCol w:w="33"/>
        <w:gridCol w:w="101"/>
        <w:gridCol w:w="506"/>
        <w:gridCol w:w="102"/>
        <w:gridCol w:w="63"/>
        <w:gridCol w:w="510"/>
        <w:gridCol w:w="135"/>
        <w:gridCol w:w="697"/>
        <w:gridCol w:w="12"/>
        <w:gridCol w:w="10"/>
        <w:gridCol w:w="135"/>
        <w:gridCol w:w="355"/>
        <w:gridCol w:w="127"/>
        <w:gridCol w:w="22"/>
        <w:gridCol w:w="60"/>
        <w:gridCol w:w="154"/>
        <w:gridCol w:w="22"/>
        <w:gridCol w:w="101"/>
        <w:gridCol w:w="363"/>
        <w:gridCol w:w="852"/>
        <w:gridCol w:w="22"/>
        <w:gridCol w:w="115"/>
      </w:tblGrid>
      <w:tr w:rsidR="00461F3E" w:rsidTr="00461F3E">
        <w:trPr>
          <w:gridAfter w:val="2"/>
          <w:wAfter w:w="137" w:type="dxa"/>
          <w:trHeight w:val="325"/>
        </w:trPr>
        <w:tc>
          <w:tcPr>
            <w:tcW w:w="425" w:type="dxa"/>
            <w:noWrap/>
            <w:vAlign w:val="bottom"/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56" w:type="dxa"/>
            <w:gridSpan w:val="29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Напрями діяльності та заходи районної  Програми</w:t>
            </w:r>
          </w:p>
        </w:tc>
        <w:tc>
          <w:tcPr>
            <w:tcW w:w="639" w:type="dxa"/>
            <w:gridSpan w:val="5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1"/>
          <w:wAfter w:w="115" w:type="dxa"/>
          <w:trHeight w:val="132"/>
        </w:trPr>
        <w:tc>
          <w:tcPr>
            <w:tcW w:w="42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99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9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48"/>
        </w:trPr>
        <w:tc>
          <w:tcPr>
            <w:tcW w:w="42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56" w:type="dxa"/>
            <w:gridSpan w:val="29"/>
            <w:noWrap/>
            <w:vAlign w:val="bottom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боротьби з онкологічними захворюваннями  на  період  2017 - 2021 роки</w:t>
            </w:r>
          </w:p>
        </w:tc>
        <w:tc>
          <w:tcPr>
            <w:tcW w:w="639" w:type="dxa"/>
            <w:gridSpan w:val="5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trHeight w:val="160"/>
        </w:trPr>
        <w:tc>
          <w:tcPr>
            <w:tcW w:w="42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8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3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dxa"/>
            <w:gridSpan w:val="6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2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trHeight w:val="264"/>
        </w:trPr>
        <w:tc>
          <w:tcPr>
            <w:tcW w:w="42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8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3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6" w:type="dxa"/>
            <w:gridSpan w:val="6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2" w:type="dxa"/>
            <w:gridSpan w:val="4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7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з/п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Назва напряму діяльності (пріоритетні завдання) 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Перелік заходів програми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Строк виконан-ня заходу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Виконавці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Джерела фінансу-вання 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Орієнтовні обсяги фінансування (вартість), 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тис. грн.</w:t>
            </w:r>
          </w:p>
        </w:tc>
        <w:tc>
          <w:tcPr>
            <w:tcW w:w="43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Очікуваний результат </w:t>
            </w: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 тому числі по роках  </w:t>
            </w:r>
          </w:p>
        </w:tc>
        <w:tc>
          <w:tcPr>
            <w:tcW w:w="43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 в натуральних вимірниках)</w:t>
            </w: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Разом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Роки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18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Удосконалення системи профілак-тики онкологіч-них захворю-вань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1.Застосування  скринінгових програм в роботі лікувально-профілактичних закладів з метою раннього виявлення передпухлинних захворювань і злоякісних новоутворень , зокрема раку шийки матки, молочної залози, інших локалізацій; використання електронних систем контролю  цитологічного та мамо- логічного  скринінгу та забезпечення профілактичних заходів,  ранньої діагностики,   кабінетів, патології шийки матки, мамологічних кабінетів та кабінету онколога поліклінічного відділення розхідними матеріалами, діагностичними тест системами, апаратурою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Відділ охорони здоров’я РДА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Район-ний бюджет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Питома вага злоя-кісних ново-утворень  в 1-2 стадії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42%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44%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45%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46%</w:t>
            </w: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2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2" w:type="dxa"/>
            <w:vMerge w:val="restart"/>
            <w:noWrap/>
            <w:vAlign w:val="bottom"/>
            <w:hideMark/>
          </w:tcPr>
          <w:p w:rsidR="00461F3E" w:rsidRDefault="00461F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23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Удоскона-лення методів  діагностики злоякісних новоутво-рень та  лікування  онкологіч-но хворих, реабілітація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 Забезпечення засобами медичного призначення, препаратами супроводу для діагностики та лікування онкологічних хворих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2017-2021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Відділ охорони здоров’я РДА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Район-ний бюджет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Питома вага хворих, які отри-мали ліку-вання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68%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69%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70%</w:t>
            </w: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71%</w:t>
            </w: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2"/>
          <w:wAfter w:w="137" w:type="dxa"/>
          <w:trHeight w:val="3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 Забезпечення медичної, соціальної, психологічної та санаторно-курортної реабілітації онкологічно хворих. Забезпечення онкологічно хворих виробами медичного призначення для реабілітації,  а саме кало приймачами, сечоприймачами та засобами догляду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2017-2021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Відділ охорони здо-ров’я РДА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Район-ний бюджет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Забезпечення пацієн-тів засоба-ми для реабі-літації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3E" w:rsidRDefault="00461F3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61F3E" w:rsidRDefault="00461F3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461F3E" w:rsidRDefault="00461F3E">
            <w:pPr>
              <w:spacing w:line="240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61F3E" w:rsidTr="00461F3E">
        <w:trPr>
          <w:gridAfter w:val="3"/>
          <w:wAfter w:w="989" w:type="dxa"/>
          <w:trHeight w:val="240"/>
        </w:trPr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E" w:rsidRDefault="00461F3E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Всього  по  Програмі:</w:t>
            </w:r>
          </w:p>
          <w:p w:rsidR="00461F3E" w:rsidRDefault="00461F3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</w:rPr>
            </w:pPr>
            <w: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</w:rPr>
            </w:pPr>
            <w: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</w:rPr>
            </w:pPr>
            <w: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</w:rPr>
            </w:pPr>
            <w: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E" w:rsidRDefault="00461F3E">
            <w:pPr>
              <w:spacing w:after="200" w:line="276" w:lineRule="auto"/>
              <w:rPr>
                <w:rFonts w:eastAsiaTheme="minorEastAsia"/>
              </w:rPr>
            </w:pPr>
            <w:r>
              <w:t>200,0</w:t>
            </w:r>
          </w:p>
        </w:tc>
        <w:tc>
          <w:tcPr>
            <w:tcW w:w="43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E" w:rsidRDefault="00461F3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61F3E" w:rsidRDefault="00461F3E" w:rsidP="00461F3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61F3E" w:rsidRDefault="00461F3E" w:rsidP="00461F3E"/>
    <w:p w:rsidR="00461F3E" w:rsidRPr="00461F3E" w:rsidRDefault="00461F3E" w:rsidP="00461F3E">
      <w:pPr>
        <w:rPr>
          <w:b/>
          <w:sz w:val="28"/>
          <w:szCs w:val="28"/>
        </w:rPr>
      </w:pPr>
      <w:r w:rsidRPr="00461F3E">
        <w:rPr>
          <w:b/>
          <w:sz w:val="28"/>
          <w:szCs w:val="28"/>
        </w:rPr>
        <w:t>Керівник апарату</w:t>
      </w:r>
    </w:p>
    <w:p w:rsidR="0025145B" w:rsidRDefault="00461F3E" w:rsidP="00991D81">
      <w:pPr>
        <w:rPr>
          <w:b/>
          <w:sz w:val="28"/>
          <w:lang w:val="en-US"/>
        </w:rPr>
      </w:pPr>
      <w:r w:rsidRPr="00461F3E">
        <w:rPr>
          <w:b/>
          <w:sz w:val="28"/>
          <w:szCs w:val="28"/>
        </w:rPr>
        <w:t xml:space="preserve">державної адміністрації                         </w:t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</w:r>
      <w:r w:rsidRPr="00461F3E">
        <w:rPr>
          <w:b/>
          <w:sz w:val="28"/>
          <w:szCs w:val="28"/>
        </w:rPr>
        <w:tab/>
        <w:t>О.Вайнагій</w:t>
      </w:r>
    </w:p>
    <w:p w:rsidR="0025145B" w:rsidRDefault="0025145B" w:rsidP="000458BE">
      <w:pPr>
        <w:jc w:val="both"/>
        <w:rPr>
          <w:b/>
          <w:sz w:val="28"/>
          <w:lang w:val="en-US"/>
        </w:rPr>
        <w:sectPr w:rsidR="0025145B" w:rsidSect="0025145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Default="0025145B" w:rsidP="000458BE">
      <w:pPr>
        <w:jc w:val="both"/>
        <w:rPr>
          <w:b/>
          <w:sz w:val="28"/>
          <w:lang w:val="en-US"/>
        </w:rPr>
      </w:pPr>
    </w:p>
    <w:p w:rsidR="0025145B" w:rsidRPr="0025145B" w:rsidRDefault="0025145B" w:rsidP="000458BE">
      <w:pPr>
        <w:jc w:val="both"/>
        <w:rPr>
          <w:b/>
          <w:sz w:val="28"/>
          <w:lang w:val="en-US"/>
        </w:rPr>
      </w:pPr>
    </w:p>
    <w:sectPr w:rsidR="0025145B" w:rsidRPr="0025145B" w:rsidSect="002C4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4C" w:rsidRDefault="0042534C" w:rsidP="0025145B">
      <w:pPr>
        <w:spacing w:line="240" w:lineRule="auto"/>
      </w:pPr>
      <w:r>
        <w:separator/>
      </w:r>
    </w:p>
  </w:endnote>
  <w:endnote w:type="continuationSeparator" w:id="1">
    <w:p w:rsidR="0042534C" w:rsidRDefault="0042534C" w:rsidP="00251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4C" w:rsidRDefault="0042534C" w:rsidP="0025145B">
      <w:pPr>
        <w:spacing w:line="240" w:lineRule="auto"/>
      </w:pPr>
      <w:r>
        <w:separator/>
      </w:r>
    </w:p>
  </w:footnote>
  <w:footnote w:type="continuationSeparator" w:id="1">
    <w:p w:rsidR="0042534C" w:rsidRDefault="0042534C" w:rsidP="00251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A86"/>
    <w:multiLevelType w:val="hybridMultilevel"/>
    <w:tmpl w:val="D1C289DE"/>
    <w:lvl w:ilvl="0" w:tplc="50FE935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BE"/>
    <w:rsid w:val="000458BE"/>
    <w:rsid w:val="000C6270"/>
    <w:rsid w:val="0010025E"/>
    <w:rsid w:val="0012563B"/>
    <w:rsid w:val="0018008A"/>
    <w:rsid w:val="001B5928"/>
    <w:rsid w:val="00223D1A"/>
    <w:rsid w:val="002351E1"/>
    <w:rsid w:val="002428A1"/>
    <w:rsid w:val="00251241"/>
    <w:rsid w:val="0025145B"/>
    <w:rsid w:val="002B2FD8"/>
    <w:rsid w:val="002C2115"/>
    <w:rsid w:val="002C4E78"/>
    <w:rsid w:val="002D2E66"/>
    <w:rsid w:val="0034167B"/>
    <w:rsid w:val="00387108"/>
    <w:rsid w:val="003950F1"/>
    <w:rsid w:val="003A1DE3"/>
    <w:rsid w:val="003E2F37"/>
    <w:rsid w:val="003F751D"/>
    <w:rsid w:val="003F7AB2"/>
    <w:rsid w:val="00401732"/>
    <w:rsid w:val="0042534C"/>
    <w:rsid w:val="00437E97"/>
    <w:rsid w:val="00461F3E"/>
    <w:rsid w:val="0051724F"/>
    <w:rsid w:val="005515CB"/>
    <w:rsid w:val="005D7DE4"/>
    <w:rsid w:val="00615332"/>
    <w:rsid w:val="00694F66"/>
    <w:rsid w:val="006A2599"/>
    <w:rsid w:val="006A5D74"/>
    <w:rsid w:val="006B61C5"/>
    <w:rsid w:val="007022DF"/>
    <w:rsid w:val="0076685F"/>
    <w:rsid w:val="007D5CA7"/>
    <w:rsid w:val="008414AC"/>
    <w:rsid w:val="0085696D"/>
    <w:rsid w:val="00871061"/>
    <w:rsid w:val="008738E1"/>
    <w:rsid w:val="00884AFA"/>
    <w:rsid w:val="008E53F8"/>
    <w:rsid w:val="008F5BEE"/>
    <w:rsid w:val="009235B1"/>
    <w:rsid w:val="009345C3"/>
    <w:rsid w:val="00974BFA"/>
    <w:rsid w:val="00991D81"/>
    <w:rsid w:val="0099729B"/>
    <w:rsid w:val="00997C6E"/>
    <w:rsid w:val="00A30AB6"/>
    <w:rsid w:val="00A5221B"/>
    <w:rsid w:val="00A83F33"/>
    <w:rsid w:val="00AD5479"/>
    <w:rsid w:val="00AF70C6"/>
    <w:rsid w:val="00B16D12"/>
    <w:rsid w:val="00B27F98"/>
    <w:rsid w:val="00B7016A"/>
    <w:rsid w:val="00BB309D"/>
    <w:rsid w:val="00BD4448"/>
    <w:rsid w:val="00BE3F01"/>
    <w:rsid w:val="00C50D38"/>
    <w:rsid w:val="00C870EC"/>
    <w:rsid w:val="00CB6AEF"/>
    <w:rsid w:val="00D20162"/>
    <w:rsid w:val="00D63A2F"/>
    <w:rsid w:val="00D661A0"/>
    <w:rsid w:val="00DC4032"/>
    <w:rsid w:val="00DF0EDF"/>
    <w:rsid w:val="00E115DC"/>
    <w:rsid w:val="00F320A0"/>
    <w:rsid w:val="00F35C65"/>
    <w:rsid w:val="00F42E4E"/>
    <w:rsid w:val="00F63D37"/>
    <w:rsid w:val="00F72335"/>
    <w:rsid w:val="00FA3A10"/>
    <w:rsid w:val="00FD7CB9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E"/>
    <w:pPr>
      <w:spacing w:line="254" w:lineRule="auto"/>
    </w:pPr>
    <w:rPr>
      <w:rFonts w:ascii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8BE"/>
    <w:pPr>
      <w:spacing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458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04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8BE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99"/>
    <w:qFormat/>
    <w:rsid w:val="00B16D1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42E4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15332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semiHidden/>
    <w:unhideWhenUsed/>
    <w:rsid w:val="002514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145B"/>
    <w:rPr>
      <w:rFonts w:ascii="Times New Roman" w:hAnsi="Times New Roman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2514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145B"/>
    <w:rPr>
      <w:rFonts w:ascii="Times New Roman" w:hAnsi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37</cp:revision>
  <cp:lastPrinted>2017-05-04T13:21:00Z</cp:lastPrinted>
  <dcterms:created xsi:type="dcterms:W3CDTF">2016-11-24T13:49:00Z</dcterms:created>
  <dcterms:modified xsi:type="dcterms:W3CDTF">2017-05-11T08:09:00Z</dcterms:modified>
</cp:coreProperties>
</file>