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78" w:rsidRDefault="00420078" w:rsidP="002D53F6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921025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8pt;visibility:visible">
            <v:imagedata r:id="rId4" o:title=""/>
          </v:shape>
        </w:pict>
      </w:r>
    </w:p>
    <w:p w:rsidR="00420078" w:rsidRDefault="00420078" w:rsidP="002D53F6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У К Р А Ї Н А                                                             </w:t>
      </w:r>
    </w:p>
    <w:p w:rsidR="00420078" w:rsidRDefault="00420078" w:rsidP="002D53F6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20078" w:rsidRDefault="00420078" w:rsidP="002D53F6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Рахівської районної державної адміністрації</w:t>
      </w:r>
    </w:p>
    <w:p w:rsidR="00420078" w:rsidRDefault="00420078" w:rsidP="002D53F6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420078" w:rsidRDefault="00420078" w:rsidP="002D53F6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20078" w:rsidRPr="00A77EA8" w:rsidRDefault="00420078" w:rsidP="00A77EA8">
      <w:pPr>
        <w:tabs>
          <w:tab w:val="left" w:pos="4962"/>
        </w:tabs>
        <w:rPr>
          <w:rFonts w:ascii="Antiqua" w:hAnsi="Antiqua" w:cs="Antiqua"/>
          <w:sz w:val="26"/>
          <w:szCs w:val="26"/>
          <w:u w:val="single"/>
          <w:lang w:val="uk-UA"/>
        </w:rPr>
      </w:pPr>
      <w:r w:rsidRPr="006B0099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19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.01.2017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  Рахів                                             № 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10</w:t>
      </w:r>
    </w:p>
    <w:p w:rsidR="00420078" w:rsidRDefault="00420078" w:rsidP="002D53F6">
      <w:pPr>
        <w:jc w:val="center"/>
        <w:rPr>
          <w:sz w:val="26"/>
          <w:szCs w:val="26"/>
          <w:lang w:val="uk-UA"/>
        </w:rPr>
      </w:pPr>
    </w:p>
    <w:p w:rsidR="00420078" w:rsidRDefault="00420078" w:rsidP="002D53F6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20078" w:rsidRPr="00AC12FA" w:rsidRDefault="00420078" w:rsidP="002D53F6">
      <w:pPr>
        <w:jc w:val="center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 w:rsidRPr="00AC12FA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Про надання матеріальної допомоги</w:t>
      </w:r>
    </w:p>
    <w:p w:rsidR="00420078" w:rsidRDefault="00420078" w:rsidP="002D53F6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20078" w:rsidRPr="007F7EA5" w:rsidRDefault="00420078" w:rsidP="002D53F6">
      <w:pPr>
        <w:pStyle w:val="BodyText"/>
      </w:pPr>
      <w:r>
        <w:t xml:space="preserve">        Відповідно до статей 6, 23 і 39 Закону України „Про місцеві державні адміністрації”, на виконання рішення районної ради від 24 червня 2015 року № 438  ,,Про районну</w:t>
      </w:r>
      <w:r w:rsidRPr="0033108A">
        <w:t xml:space="preserve"> </w:t>
      </w:r>
      <w:r>
        <w:t>комплексну  програму на 2015-2017 роки щодо соціальної підтримки, адаптації</w:t>
      </w:r>
      <w:r w:rsidRPr="005E6952">
        <w:t xml:space="preserve"> </w:t>
      </w:r>
      <w:r>
        <w:t>військовослужбовців, учасників антитерористичної операції та членів їх сімей, вшанування пам</w:t>
      </w:r>
      <w:r w:rsidRPr="005E6952">
        <w:t>'</w:t>
      </w:r>
      <w:r>
        <w:t>яті загиблих</w:t>
      </w:r>
      <w:r w:rsidRPr="00421D9F">
        <w:t>”</w:t>
      </w:r>
      <w:r>
        <w:t xml:space="preserve"> та рішення районної комісії з питань надання одноразової грошової матеріальної допомоги малозахищеним громадянам, які опинилися в складних життєвих обставинах, та іншим категоріям громадян   від </w:t>
      </w:r>
      <w:r w:rsidRPr="002D53F6">
        <w:t>17</w:t>
      </w:r>
      <w:r>
        <w:t>.</w:t>
      </w:r>
      <w:r w:rsidRPr="002D53F6">
        <w:t>01</w:t>
      </w:r>
      <w:r>
        <w:t>.201</w:t>
      </w:r>
      <w:r w:rsidRPr="002D53F6">
        <w:t>7</w:t>
      </w:r>
      <w:r>
        <w:t xml:space="preserve"> року (протокол № </w:t>
      </w:r>
      <w:r w:rsidRPr="002D53F6">
        <w:t>1</w:t>
      </w:r>
      <w:r>
        <w:t>), з метою покращення добробуту військовослужбовців, учасників антитерористичної операції та членів їх сімей:</w:t>
      </w:r>
    </w:p>
    <w:p w:rsidR="00420078" w:rsidRDefault="00420078" w:rsidP="002D53F6">
      <w:pPr>
        <w:pStyle w:val="BodyText"/>
        <w:ind w:firstLine="6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20078" w:rsidRDefault="00420078" w:rsidP="002D53F6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Управлінню </w:t>
      </w:r>
      <w:r w:rsidRPr="00CF3790">
        <w:rPr>
          <w:sz w:val="28"/>
          <w:lang w:val="uk-UA"/>
        </w:rPr>
        <w:t xml:space="preserve"> соціального захисту населення райдержадміністрації (</w:t>
      </w:r>
      <w:r>
        <w:rPr>
          <w:sz w:val="28"/>
          <w:lang w:val="uk-UA"/>
        </w:rPr>
        <w:t>Спасюк М</w:t>
      </w:r>
      <w:r w:rsidRPr="00CF3790">
        <w:rPr>
          <w:sz w:val="28"/>
          <w:lang w:val="uk-UA"/>
        </w:rPr>
        <w:t>.</w:t>
      </w:r>
      <w:r>
        <w:rPr>
          <w:sz w:val="28"/>
          <w:lang w:val="uk-UA"/>
        </w:rPr>
        <w:t>Ю.</w:t>
      </w:r>
      <w:r w:rsidRPr="00CF3790">
        <w:rPr>
          <w:sz w:val="28"/>
          <w:lang w:val="uk-UA"/>
        </w:rPr>
        <w:t>) надати матер</w:t>
      </w:r>
      <w:r>
        <w:rPr>
          <w:sz w:val="28"/>
          <w:lang w:val="uk-UA"/>
        </w:rPr>
        <w:t>іальну допомогу особам, які у 201</w:t>
      </w:r>
      <w:r w:rsidRPr="002D53F6">
        <w:rPr>
          <w:sz w:val="28"/>
          <w:lang w:val="uk-UA"/>
        </w:rPr>
        <w:t>7</w:t>
      </w:r>
      <w:r>
        <w:rPr>
          <w:sz w:val="28"/>
          <w:lang w:val="uk-UA"/>
        </w:rPr>
        <w:t xml:space="preserve"> році звернулися за соціальною підтримкою, як військовослужбовці, учасники антитерористичної операції та члени їх сімей згідно з додатком. </w:t>
      </w:r>
    </w:p>
    <w:p w:rsidR="00420078" w:rsidRPr="00B61370" w:rsidRDefault="00420078" w:rsidP="002D53F6">
      <w:pPr>
        <w:spacing w:before="240"/>
        <w:ind w:firstLine="720"/>
        <w:jc w:val="both"/>
        <w:rPr>
          <w:sz w:val="28"/>
          <w:lang w:val="uk-UA"/>
        </w:rPr>
      </w:pPr>
      <w:r w:rsidRPr="00CF3790">
        <w:rPr>
          <w:sz w:val="28"/>
          <w:lang w:val="uk-UA"/>
        </w:rPr>
        <w:t>2. Фінансовому управлінню райде</w:t>
      </w:r>
      <w:r>
        <w:rPr>
          <w:sz w:val="28"/>
          <w:lang w:val="uk-UA"/>
        </w:rPr>
        <w:t>ржадміністрації (Рогожан  Р. І.</w:t>
      </w:r>
      <w:r w:rsidRPr="00CF3790">
        <w:rPr>
          <w:sz w:val="28"/>
          <w:lang w:val="uk-UA"/>
        </w:rPr>
        <w:t xml:space="preserve">) </w:t>
      </w:r>
      <w:r>
        <w:rPr>
          <w:rFonts w:ascii="Times New Roman CYR" w:hAnsi="Times New Roman CYR"/>
          <w:sz w:val="28"/>
          <w:lang w:val="uk-UA"/>
        </w:rPr>
        <w:t xml:space="preserve">перерахувати </w:t>
      </w:r>
      <w:r w:rsidRPr="00F33FB6">
        <w:rPr>
          <w:rFonts w:ascii="Times New Roman CYR" w:hAnsi="Times New Roman CYR"/>
          <w:sz w:val="28"/>
          <w:lang w:val="uk-UA"/>
        </w:rPr>
        <w:t>управлінню соціального захисту населенн</w:t>
      </w:r>
      <w:r>
        <w:rPr>
          <w:rFonts w:ascii="Times New Roman CYR" w:hAnsi="Times New Roman CYR"/>
          <w:sz w:val="28"/>
          <w:lang w:val="uk-UA"/>
        </w:rPr>
        <w:t xml:space="preserve">я </w:t>
      </w:r>
      <w:r>
        <w:rPr>
          <w:sz w:val="28"/>
          <w:lang w:val="uk-UA"/>
        </w:rPr>
        <w:t>райдержадміністрації</w:t>
      </w:r>
      <w:r w:rsidRPr="00421D9F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кошти в сумі  </w:t>
      </w:r>
      <w:r w:rsidRPr="002D53F6">
        <w:rPr>
          <w:sz w:val="28"/>
          <w:lang w:val="uk-UA"/>
        </w:rPr>
        <w:t>6</w:t>
      </w:r>
      <w:r>
        <w:rPr>
          <w:sz w:val="28"/>
          <w:lang w:val="uk-UA"/>
        </w:rPr>
        <w:t> </w:t>
      </w:r>
      <w:r w:rsidRPr="002D53F6">
        <w:rPr>
          <w:sz w:val="28"/>
          <w:lang w:val="uk-UA"/>
        </w:rPr>
        <w:t>5</w:t>
      </w:r>
      <w:r w:rsidRPr="00CA0B84">
        <w:rPr>
          <w:sz w:val="28"/>
          <w:lang w:val="uk-UA"/>
        </w:rPr>
        <w:t>00</w:t>
      </w:r>
      <w:r>
        <w:rPr>
          <w:sz w:val="28"/>
          <w:lang w:val="uk-UA"/>
        </w:rPr>
        <w:t xml:space="preserve">, 00 </w:t>
      </w:r>
      <w:r w:rsidRPr="00964371">
        <w:rPr>
          <w:sz w:val="28"/>
          <w:lang w:val="uk-UA"/>
        </w:rPr>
        <w:t>(</w:t>
      </w:r>
      <w:r>
        <w:rPr>
          <w:sz w:val="28"/>
          <w:lang w:val="uk-UA"/>
        </w:rPr>
        <w:t xml:space="preserve">шість тисяч  п’ятсот) гривень, </w:t>
      </w:r>
      <w:r w:rsidRPr="00CF3790">
        <w:rPr>
          <w:sz w:val="28"/>
          <w:lang w:val="uk-UA"/>
        </w:rPr>
        <w:t>для випла</w:t>
      </w:r>
      <w:r>
        <w:rPr>
          <w:sz w:val="28"/>
          <w:lang w:val="uk-UA"/>
        </w:rPr>
        <w:t>ти допомог, за рахунок коштів передбачених у районному бюджеті на виконання районної комплексної програми на 2015-2017 роки щодо соціальної підтримки, адаптації військовослужбовців, учасників антитерористичної операції та членів їх сімей, вшанування пам</w:t>
      </w:r>
      <w:r w:rsidRPr="00B61370">
        <w:rPr>
          <w:sz w:val="28"/>
          <w:lang w:val="uk-UA"/>
        </w:rPr>
        <w:t>'</w:t>
      </w:r>
      <w:r>
        <w:rPr>
          <w:sz w:val="28"/>
          <w:lang w:val="uk-UA"/>
        </w:rPr>
        <w:t>яті загиблих.</w:t>
      </w:r>
    </w:p>
    <w:p w:rsidR="00420078" w:rsidRPr="00876CE0" w:rsidRDefault="00420078" w:rsidP="002D53F6">
      <w:pPr>
        <w:spacing w:before="240"/>
        <w:jc w:val="both"/>
        <w:rPr>
          <w:sz w:val="28"/>
          <w:lang w:val="uk-UA"/>
        </w:rPr>
      </w:pPr>
      <w:r w:rsidRPr="00CF3790">
        <w:rPr>
          <w:sz w:val="28"/>
          <w:lang w:val="uk-UA"/>
        </w:rPr>
        <w:t xml:space="preserve">         </w:t>
      </w:r>
      <w:r w:rsidRPr="00CF3790">
        <w:rPr>
          <w:sz w:val="28"/>
        </w:rPr>
        <w:t xml:space="preserve">3. Контроль за виконанням цього розпорядження </w:t>
      </w:r>
      <w:r>
        <w:rPr>
          <w:sz w:val="28"/>
          <w:lang w:val="uk-UA"/>
        </w:rPr>
        <w:t>покласти на першого заступника голови державної адміністрації Турока В.С.</w:t>
      </w:r>
    </w:p>
    <w:p w:rsidR="00420078" w:rsidRPr="0090664C" w:rsidRDefault="00420078" w:rsidP="002D53F6">
      <w:pPr>
        <w:rPr>
          <w:sz w:val="28"/>
          <w:lang w:val="uk-UA"/>
        </w:rPr>
      </w:pPr>
    </w:p>
    <w:p w:rsidR="00420078" w:rsidRDefault="00420078" w:rsidP="002D53F6">
      <w:pPr>
        <w:pStyle w:val="Heading1"/>
        <w:ind w:left="0"/>
        <w:jc w:val="both"/>
        <w:rPr>
          <w:b w:val="0"/>
          <w:bCs w:val="0"/>
          <w:lang w:eastAsia="ru-RU"/>
        </w:rPr>
      </w:pPr>
    </w:p>
    <w:p w:rsidR="00420078" w:rsidRPr="007F418C" w:rsidRDefault="00420078" w:rsidP="002D53F6">
      <w:pPr>
        <w:pStyle w:val="Heading1"/>
        <w:ind w:left="0"/>
        <w:jc w:val="both"/>
      </w:pPr>
      <w:r>
        <w:t>Голова державної адміністрації</w:t>
      </w:r>
      <w:r>
        <w:tab/>
        <w:t xml:space="preserve">                                                П.</w:t>
      </w:r>
      <w:r w:rsidRPr="00AA755C">
        <w:rPr>
          <w:lang w:val="ru-RU"/>
        </w:rPr>
        <w:t xml:space="preserve"> </w:t>
      </w:r>
      <w:r>
        <w:t>Басараба</w:t>
      </w:r>
    </w:p>
    <w:p w:rsidR="00420078" w:rsidRPr="001F7088" w:rsidRDefault="00420078" w:rsidP="002D53F6"/>
    <w:p w:rsidR="00420078" w:rsidRDefault="00420078" w:rsidP="002D53F6">
      <w:pPr>
        <w:rPr>
          <w:lang w:val="en-US"/>
        </w:rPr>
      </w:pPr>
    </w:p>
    <w:p w:rsidR="00420078" w:rsidRDefault="00420078" w:rsidP="002D53F6">
      <w:pPr>
        <w:rPr>
          <w:lang w:val="en-US"/>
        </w:rPr>
      </w:pPr>
    </w:p>
    <w:p w:rsidR="00420078" w:rsidRDefault="00420078" w:rsidP="002D53F6">
      <w:pPr>
        <w:rPr>
          <w:lang w:val="en-US"/>
        </w:rPr>
      </w:pPr>
    </w:p>
    <w:tbl>
      <w:tblPr>
        <w:tblW w:w="0" w:type="auto"/>
        <w:jc w:val="center"/>
        <w:tblInd w:w="-72" w:type="dxa"/>
        <w:tblLayout w:type="fixed"/>
        <w:tblLook w:val="0000"/>
      </w:tblPr>
      <w:tblGrid>
        <w:gridCol w:w="5935"/>
        <w:gridCol w:w="3605"/>
      </w:tblGrid>
      <w:tr w:rsidR="00420078" w:rsidTr="00151780">
        <w:trPr>
          <w:trHeight w:val="630"/>
          <w:jc w:val="center"/>
        </w:trPr>
        <w:tc>
          <w:tcPr>
            <w:tcW w:w="5935" w:type="dxa"/>
            <w:vAlign w:val="center"/>
          </w:tcPr>
          <w:p w:rsidR="00420078" w:rsidRDefault="00420078" w:rsidP="0015178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20078" w:rsidRDefault="00420078" w:rsidP="0015178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20078" w:rsidRPr="00FD17BE" w:rsidRDefault="00420078" w:rsidP="0015178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  <w:vAlign w:val="center"/>
          </w:tcPr>
          <w:p w:rsidR="00420078" w:rsidRDefault="00420078" w:rsidP="001517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Додаток</w:t>
            </w:r>
          </w:p>
          <w:p w:rsidR="00420078" w:rsidRPr="00A77EA8" w:rsidRDefault="00420078" w:rsidP="00A77EA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до розпорядження                                                                                </w:t>
            </w:r>
            <w:r>
              <w:rPr>
                <w:sz w:val="28"/>
                <w:szCs w:val="28"/>
                <w:u w:val="single"/>
                <w:lang w:val="uk-UA"/>
              </w:rPr>
              <w:t xml:space="preserve">19.01.2017 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u w:val="single"/>
                <w:lang w:val="uk-UA"/>
              </w:rPr>
              <w:t>10</w:t>
            </w:r>
          </w:p>
        </w:tc>
      </w:tr>
      <w:tr w:rsidR="00420078" w:rsidTr="00151780">
        <w:trPr>
          <w:trHeight w:val="479"/>
          <w:jc w:val="center"/>
        </w:trPr>
        <w:tc>
          <w:tcPr>
            <w:tcW w:w="5935" w:type="dxa"/>
            <w:vAlign w:val="center"/>
          </w:tcPr>
          <w:p w:rsidR="00420078" w:rsidRDefault="00420078" w:rsidP="0015178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20078" w:rsidRDefault="00420078" w:rsidP="0015178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20078" w:rsidRDefault="00420078" w:rsidP="0015178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  <w:vAlign w:val="center"/>
          </w:tcPr>
          <w:p w:rsidR="00420078" w:rsidRDefault="00420078" w:rsidP="0015178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20078" w:rsidRPr="008E2AB1" w:rsidTr="00151780">
        <w:trPr>
          <w:trHeight w:val="1298"/>
          <w:jc w:val="center"/>
        </w:trPr>
        <w:tc>
          <w:tcPr>
            <w:tcW w:w="9540" w:type="dxa"/>
            <w:gridSpan w:val="2"/>
            <w:vAlign w:val="center"/>
          </w:tcPr>
          <w:p w:rsidR="00420078" w:rsidRDefault="00420078" w:rsidP="001517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СПИСОК</w:t>
            </w:r>
          </w:p>
          <w:p w:rsidR="00420078" w:rsidRPr="008E2AB1" w:rsidRDefault="00420078" w:rsidP="00151780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осіб,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які у 2017 році звернулися за соціальною підтримкою як військовослужбовці, учасники антитерористичної операції та члени їх сімей, яким надається матеріальна допомога за рахунок коштів районної комплексної програми на 2015-2017 роки щодо соціальної підтримки, адаптації військовослужбовців, учасників антитерористичної операції та членів їх сімей, вшанування пам</w:t>
            </w:r>
            <w:r>
              <w:rPr>
                <w:sz w:val="28"/>
                <w:szCs w:val="28"/>
                <w:lang w:val="uk-UA"/>
              </w:rPr>
              <w:t>'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яті загиблих</w:t>
            </w:r>
          </w:p>
          <w:p w:rsidR="00420078" w:rsidRPr="008E2AB1" w:rsidRDefault="00420078" w:rsidP="0015178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20078" w:rsidRDefault="00420078" w:rsidP="002D53F6">
      <w:pPr>
        <w:rPr>
          <w:lang w:val="uk-UA"/>
        </w:rPr>
      </w:pPr>
    </w:p>
    <w:p w:rsidR="00420078" w:rsidRDefault="00420078" w:rsidP="002D53F6">
      <w:pPr>
        <w:rPr>
          <w:sz w:val="28"/>
          <w:szCs w:val="28"/>
          <w:lang w:val="uk-UA"/>
        </w:rPr>
      </w:pPr>
    </w:p>
    <w:tbl>
      <w:tblPr>
        <w:tblW w:w="9365" w:type="dxa"/>
        <w:tblInd w:w="103" w:type="dxa"/>
        <w:tblLook w:val="0000"/>
      </w:tblPr>
      <w:tblGrid>
        <w:gridCol w:w="4325"/>
        <w:gridCol w:w="4140"/>
        <w:gridCol w:w="900"/>
      </w:tblGrid>
      <w:tr w:rsidR="00420078" w:rsidRPr="00B76DEE" w:rsidTr="00993C65">
        <w:trPr>
          <w:trHeight w:val="405"/>
        </w:trPr>
        <w:tc>
          <w:tcPr>
            <w:tcW w:w="4325" w:type="dxa"/>
            <w:shd w:val="clear" w:color="auto" w:fill="FFFFFF"/>
            <w:vAlign w:val="center"/>
          </w:tcPr>
          <w:p w:rsidR="00420078" w:rsidRPr="008E2AB1" w:rsidRDefault="00420078" w:rsidP="001517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ВОЛОЩУК</w:t>
            </w:r>
          </w:p>
          <w:p w:rsidR="00420078" w:rsidRPr="008E2AB1" w:rsidRDefault="00420078" w:rsidP="001517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Миколайович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420078" w:rsidRPr="008E2AB1" w:rsidRDefault="00420078" w:rsidP="001517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420078" w:rsidRDefault="00420078" w:rsidP="0015178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B76DEE">
              <w:rPr>
                <w:sz w:val="28"/>
                <w:szCs w:val="28"/>
                <w:lang w:val="en-US"/>
              </w:rPr>
              <w:t> </w:t>
            </w:r>
          </w:p>
          <w:p w:rsidR="00420078" w:rsidRPr="00B76DEE" w:rsidRDefault="00420078" w:rsidP="0015178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420078" w:rsidRPr="00B76DEE" w:rsidTr="00993C65">
        <w:trPr>
          <w:trHeight w:val="935"/>
        </w:trPr>
        <w:tc>
          <w:tcPr>
            <w:tcW w:w="4325" w:type="dxa"/>
            <w:shd w:val="clear" w:color="auto" w:fill="FFFFFF"/>
            <w:vAlign w:val="center"/>
          </w:tcPr>
          <w:p w:rsidR="00420078" w:rsidRDefault="00420078" w:rsidP="00151780">
            <w:pPr>
              <w:rPr>
                <w:sz w:val="28"/>
                <w:szCs w:val="28"/>
                <w:lang w:val="uk-UA"/>
              </w:rPr>
            </w:pPr>
          </w:p>
          <w:p w:rsidR="00420078" w:rsidRPr="008E2AB1" w:rsidRDefault="00420078" w:rsidP="00151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НЕГРЯ</w:t>
            </w:r>
            <w:r w:rsidRPr="008E2AB1">
              <w:rPr>
                <w:sz w:val="28"/>
                <w:szCs w:val="28"/>
              </w:rPr>
              <w:t xml:space="preserve"> </w:t>
            </w:r>
          </w:p>
          <w:p w:rsidR="00420078" w:rsidRPr="008E2AB1" w:rsidRDefault="00420078" w:rsidP="001517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420078" w:rsidRPr="008E2AB1" w:rsidRDefault="00420078" w:rsidP="001517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420078" w:rsidRDefault="00420078" w:rsidP="0015178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</w:p>
          <w:p w:rsidR="00420078" w:rsidRPr="00B76DEE" w:rsidRDefault="00420078" w:rsidP="0015178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B76DEE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420078" w:rsidRPr="008E2AB1" w:rsidTr="00993C65">
        <w:trPr>
          <w:trHeight w:val="854"/>
        </w:trPr>
        <w:tc>
          <w:tcPr>
            <w:tcW w:w="4325" w:type="dxa"/>
            <w:shd w:val="clear" w:color="auto" w:fill="FFFFFF"/>
            <w:vAlign w:val="center"/>
          </w:tcPr>
          <w:p w:rsidR="00420078" w:rsidRDefault="00420078" w:rsidP="00151780">
            <w:pPr>
              <w:rPr>
                <w:sz w:val="28"/>
                <w:szCs w:val="28"/>
                <w:lang w:val="uk-UA"/>
              </w:rPr>
            </w:pPr>
          </w:p>
          <w:p w:rsidR="00420078" w:rsidRDefault="00420078" w:rsidP="001517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ОРЕНЧАК</w:t>
            </w:r>
            <w:r w:rsidRPr="008E2AB1">
              <w:rPr>
                <w:sz w:val="28"/>
                <w:szCs w:val="28"/>
              </w:rPr>
              <w:t xml:space="preserve"> </w:t>
            </w:r>
          </w:p>
          <w:p w:rsidR="00420078" w:rsidRPr="008E2AB1" w:rsidRDefault="00420078" w:rsidP="001517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420078" w:rsidRPr="008E2AB1" w:rsidRDefault="00420078" w:rsidP="001517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420078" w:rsidRDefault="00420078" w:rsidP="0015178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</w:p>
          <w:p w:rsidR="00420078" w:rsidRPr="008E2AB1" w:rsidRDefault="00420078" w:rsidP="0015178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  <w:r w:rsidRPr="00B76DEE">
              <w:rPr>
                <w:sz w:val="28"/>
                <w:szCs w:val="28"/>
                <w:lang w:val="en-US"/>
              </w:rPr>
              <w:t> </w:t>
            </w:r>
          </w:p>
        </w:tc>
      </w:tr>
      <w:tr w:rsidR="00420078" w:rsidRPr="008E2AB1" w:rsidTr="00993C65">
        <w:trPr>
          <w:trHeight w:val="360"/>
        </w:trPr>
        <w:tc>
          <w:tcPr>
            <w:tcW w:w="4325" w:type="dxa"/>
            <w:shd w:val="clear" w:color="auto" w:fill="FFFFFF"/>
            <w:vAlign w:val="center"/>
          </w:tcPr>
          <w:p w:rsidR="00420078" w:rsidRDefault="00420078" w:rsidP="00151780">
            <w:pPr>
              <w:rPr>
                <w:sz w:val="28"/>
                <w:szCs w:val="28"/>
                <w:lang w:val="uk-UA"/>
              </w:rPr>
            </w:pPr>
          </w:p>
          <w:p w:rsidR="00420078" w:rsidRDefault="00420078" w:rsidP="001517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ОРЕНЧАК</w:t>
            </w:r>
            <w:r w:rsidRPr="008E2AB1">
              <w:rPr>
                <w:sz w:val="28"/>
                <w:szCs w:val="28"/>
                <w:lang w:val="uk-UA"/>
              </w:rPr>
              <w:t xml:space="preserve"> </w:t>
            </w:r>
          </w:p>
          <w:p w:rsidR="00420078" w:rsidRPr="008E2AB1" w:rsidRDefault="00420078" w:rsidP="001517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Павлович</w:t>
            </w:r>
          </w:p>
        </w:tc>
        <w:tc>
          <w:tcPr>
            <w:tcW w:w="4140" w:type="dxa"/>
            <w:shd w:val="clear" w:color="auto" w:fill="FFFFFF"/>
            <w:vAlign w:val="center"/>
          </w:tcPr>
          <w:p w:rsidR="00420078" w:rsidRPr="008E2AB1" w:rsidRDefault="00420078" w:rsidP="001517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420078" w:rsidRDefault="00420078" w:rsidP="0015178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B76DEE">
              <w:rPr>
                <w:sz w:val="28"/>
                <w:szCs w:val="28"/>
                <w:lang w:val="en-US"/>
              </w:rPr>
              <w:t> </w:t>
            </w:r>
          </w:p>
          <w:p w:rsidR="00420078" w:rsidRPr="00B76DEE" w:rsidRDefault="00420078" w:rsidP="0015178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</w:tbl>
    <w:p w:rsidR="00420078" w:rsidRDefault="00420078" w:rsidP="002D53F6">
      <w:pPr>
        <w:rPr>
          <w:sz w:val="28"/>
          <w:szCs w:val="28"/>
          <w:lang w:val="uk-UA"/>
        </w:rPr>
      </w:pPr>
    </w:p>
    <w:p w:rsidR="00420078" w:rsidRDefault="00420078" w:rsidP="002D53F6">
      <w:pPr>
        <w:rPr>
          <w:sz w:val="28"/>
          <w:szCs w:val="28"/>
          <w:lang w:val="uk-UA"/>
        </w:rPr>
      </w:pPr>
    </w:p>
    <w:p w:rsidR="00420078" w:rsidRPr="0078533D" w:rsidRDefault="00420078" w:rsidP="002D53F6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78533D">
        <w:rPr>
          <w:b/>
          <w:sz w:val="28"/>
          <w:szCs w:val="28"/>
          <w:lang w:val="uk-UA"/>
        </w:rPr>
        <w:t xml:space="preserve">ВСЬОГО: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650</w:t>
      </w:r>
      <w:r w:rsidRPr="0078533D">
        <w:rPr>
          <w:b/>
          <w:sz w:val="28"/>
          <w:szCs w:val="28"/>
          <w:lang w:val="uk-UA"/>
        </w:rPr>
        <w:t>0.00</w:t>
      </w:r>
    </w:p>
    <w:p w:rsidR="00420078" w:rsidRDefault="00420078" w:rsidP="002D53F6">
      <w:pPr>
        <w:rPr>
          <w:sz w:val="28"/>
          <w:szCs w:val="28"/>
          <w:lang w:val="uk-UA"/>
        </w:rPr>
      </w:pPr>
    </w:p>
    <w:p w:rsidR="00420078" w:rsidRDefault="00420078" w:rsidP="002D53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(шість тисяч п’ятсот гривень)</w:t>
      </w:r>
    </w:p>
    <w:p w:rsidR="00420078" w:rsidRDefault="00420078" w:rsidP="002D53F6">
      <w:pPr>
        <w:rPr>
          <w:sz w:val="28"/>
          <w:szCs w:val="28"/>
          <w:lang w:val="uk-UA"/>
        </w:rPr>
      </w:pPr>
    </w:p>
    <w:p w:rsidR="00420078" w:rsidRDefault="00420078" w:rsidP="002D53F6">
      <w:pPr>
        <w:rPr>
          <w:sz w:val="28"/>
          <w:szCs w:val="28"/>
          <w:lang w:val="uk-UA"/>
        </w:rPr>
      </w:pPr>
    </w:p>
    <w:p w:rsidR="00420078" w:rsidRDefault="00420078" w:rsidP="002D53F6">
      <w:pPr>
        <w:rPr>
          <w:sz w:val="28"/>
          <w:szCs w:val="28"/>
          <w:lang w:val="uk-UA"/>
        </w:rPr>
      </w:pPr>
    </w:p>
    <w:p w:rsidR="00420078" w:rsidRDefault="00420078" w:rsidP="002D53F6">
      <w:pPr>
        <w:rPr>
          <w:b/>
          <w:sz w:val="28"/>
          <w:szCs w:val="28"/>
          <w:lang w:val="uk-UA"/>
        </w:rPr>
      </w:pPr>
    </w:p>
    <w:p w:rsidR="00420078" w:rsidRPr="008E2AB1" w:rsidRDefault="00420078" w:rsidP="002D53F6">
      <w:pPr>
        <w:rPr>
          <w:b/>
          <w:sz w:val="28"/>
          <w:szCs w:val="28"/>
          <w:lang w:val="uk-UA"/>
        </w:rPr>
      </w:pPr>
      <w:r w:rsidRPr="00A930A1">
        <w:rPr>
          <w:b/>
          <w:sz w:val="28"/>
          <w:szCs w:val="28"/>
          <w:lang w:val="uk-UA"/>
        </w:rPr>
        <w:t xml:space="preserve">Керівник апарату державної адміністрації         </w:t>
      </w:r>
      <w:r>
        <w:rPr>
          <w:b/>
          <w:sz w:val="28"/>
          <w:szCs w:val="28"/>
          <w:lang w:val="uk-UA"/>
        </w:rPr>
        <w:t xml:space="preserve">                         </w:t>
      </w:r>
      <w:r w:rsidRPr="00A930A1">
        <w:rPr>
          <w:b/>
          <w:sz w:val="28"/>
          <w:szCs w:val="28"/>
          <w:lang w:val="uk-UA"/>
        </w:rPr>
        <w:t xml:space="preserve">О.Вайнагій  </w:t>
      </w:r>
    </w:p>
    <w:p w:rsidR="00420078" w:rsidRPr="002D53F6" w:rsidRDefault="00420078">
      <w:pPr>
        <w:rPr>
          <w:lang w:val="uk-UA"/>
        </w:rPr>
      </w:pPr>
    </w:p>
    <w:sectPr w:rsidR="00420078" w:rsidRPr="002D53F6" w:rsidSect="002E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3F6"/>
    <w:rsid w:val="00151780"/>
    <w:rsid w:val="001F7088"/>
    <w:rsid w:val="002D53F6"/>
    <w:rsid w:val="002E0C9C"/>
    <w:rsid w:val="002E5F3A"/>
    <w:rsid w:val="0033108A"/>
    <w:rsid w:val="00420078"/>
    <w:rsid w:val="00421D9F"/>
    <w:rsid w:val="005E6952"/>
    <w:rsid w:val="005F641E"/>
    <w:rsid w:val="006B0099"/>
    <w:rsid w:val="00704894"/>
    <w:rsid w:val="0078533D"/>
    <w:rsid w:val="007F418C"/>
    <w:rsid w:val="007F7EA5"/>
    <w:rsid w:val="00876CE0"/>
    <w:rsid w:val="008E2AB1"/>
    <w:rsid w:val="0090664C"/>
    <w:rsid w:val="00921025"/>
    <w:rsid w:val="00964371"/>
    <w:rsid w:val="00993C65"/>
    <w:rsid w:val="009A0FF8"/>
    <w:rsid w:val="00A77EA8"/>
    <w:rsid w:val="00A83856"/>
    <w:rsid w:val="00A930A1"/>
    <w:rsid w:val="00AA755C"/>
    <w:rsid w:val="00AC12FA"/>
    <w:rsid w:val="00B61370"/>
    <w:rsid w:val="00B76DEE"/>
    <w:rsid w:val="00C313E3"/>
    <w:rsid w:val="00CA0B84"/>
    <w:rsid w:val="00CB3573"/>
    <w:rsid w:val="00CF3790"/>
    <w:rsid w:val="00D76A17"/>
    <w:rsid w:val="00F33FB6"/>
    <w:rsid w:val="00FD17BE"/>
    <w:rsid w:val="00FD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F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53F6"/>
    <w:pPr>
      <w:keepNext/>
      <w:ind w:left="480"/>
      <w:outlineLvl w:val="0"/>
    </w:pPr>
    <w:rPr>
      <w:b/>
      <w:bCs/>
      <w:sz w:val="2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53F6"/>
    <w:rPr>
      <w:rFonts w:ascii="Times New Roman" w:hAnsi="Times New Roman" w:cs="Times New Roman"/>
      <w:b/>
      <w:bCs/>
      <w:sz w:val="24"/>
      <w:szCs w:val="24"/>
      <w:lang w:val="uk-UA" w:eastAsia="uk-UA"/>
    </w:rPr>
  </w:style>
  <w:style w:type="paragraph" w:styleId="BodyText">
    <w:name w:val="Body Text"/>
    <w:basedOn w:val="Normal"/>
    <w:link w:val="BodyTextChar"/>
    <w:uiPriority w:val="99"/>
    <w:rsid w:val="002D53F6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D53F6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D5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3F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2</Pages>
  <Words>444</Words>
  <Characters>2533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Собез</dc:creator>
  <cp:keywords/>
  <dc:description/>
  <cp:lastModifiedBy>Admin</cp:lastModifiedBy>
  <cp:revision>7</cp:revision>
  <cp:lastPrinted>2017-01-18T09:54:00Z</cp:lastPrinted>
  <dcterms:created xsi:type="dcterms:W3CDTF">2017-01-17T13:38:00Z</dcterms:created>
  <dcterms:modified xsi:type="dcterms:W3CDTF">2017-01-25T09:52:00Z</dcterms:modified>
</cp:coreProperties>
</file>